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297" w:rsidRDefault="00903297" w:rsidP="00903297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shd w:val="clear" w:color="auto" w:fill="FFFFFF"/>
        </w:rPr>
        <w:t>ГБОУ ДПО "Нижегородский институт развития образования"</w:t>
      </w:r>
    </w:p>
    <w:p w:rsidR="00903297" w:rsidRDefault="00903297" w:rsidP="00903297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93055" w:rsidRPr="00031722" w:rsidRDefault="00193055" w:rsidP="00903297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031722">
        <w:rPr>
          <w:rFonts w:ascii="Times New Roman" w:hAnsi="Times New Roman"/>
          <w:sz w:val="28"/>
          <w:szCs w:val="28"/>
          <w:shd w:val="clear" w:color="auto" w:fill="FFFFFF"/>
        </w:rPr>
        <w:t>Методическ</w:t>
      </w:r>
      <w:r>
        <w:rPr>
          <w:rFonts w:ascii="Times New Roman" w:hAnsi="Times New Roman"/>
          <w:sz w:val="28"/>
          <w:szCs w:val="28"/>
          <w:shd w:val="clear" w:color="auto" w:fill="FFFFFF"/>
        </w:rPr>
        <w:t>ое письмо</w:t>
      </w:r>
    </w:p>
    <w:p w:rsidR="00193055" w:rsidRPr="00193055" w:rsidRDefault="00903297" w:rsidP="00903297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193055" w:rsidRPr="00031722">
        <w:rPr>
          <w:rFonts w:ascii="Times New Roman" w:hAnsi="Times New Roman"/>
          <w:sz w:val="28"/>
          <w:szCs w:val="28"/>
          <w:shd w:val="clear" w:color="auto" w:fill="FFFFFF"/>
        </w:rPr>
        <w:t>О преподавании истории и обществознания в общеобразовательных организациях Нижегородской области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>"</w:t>
      </w:r>
    </w:p>
    <w:p w:rsidR="00193055" w:rsidRDefault="00193055" w:rsidP="00193055">
      <w:pPr>
        <w:pStyle w:val="1"/>
        <w:spacing w:before="0"/>
        <w:ind w:firstLine="708"/>
        <w:rPr>
          <w:rFonts w:ascii="Times New Roman" w:hAnsi="Times New Roman"/>
          <w:sz w:val="28"/>
          <w:szCs w:val="28"/>
        </w:rPr>
      </w:pPr>
    </w:p>
    <w:p w:rsidR="00193055" w:rsidRPr="00031722" w:rsidRDefault="00193055" w:rsidP="00193055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031722">
        <w:rPr>
          <w:rFonts w:ascii="Times New Roman" w:hAnsi="Times New Roman"/>
          <w:b/>
          <w:i/>
          <w:sz w:val="24"/>
          <w:szCs w:val="24"/>
        </w:rPr>
        <w:t xml:space="preserve"> Введение</w:t>
      </w:r>
    </w:p>
    <w:p w:rsidR="00193055" w:rsidRPr="00031722" w:rsidRDefault="00193055" w:rsidP="00193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 xml:space="preserve">Особенности преподавания истории и обществознания в 2016 – 2017 учебном году обусловлены тем, что продолжается переход на Федеральный государственный стандарт общего образования (далее ФГОС ООО) в  5 и 6 классах основной школы.  В 7 – 11 классах  продолжается  реализация программ федерального компонента образовательного стандарта (далее – ФК ГОС). </w:t>
      </w:r>
    </w:p>
    <w:p w:rsidR="00193055" w:rsidRPr="00031722" w:rsidRDefault="00193055" w:rsidP="00193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>Главной целью школьного исторического и обществоведческого образования является развитие личности учащихся в контексте базовых национальных ценностей.</w:t>
      </w:r>
    </w:p>
    <w:p w:rsidR="00193055" w:rsidRPr="00031722" w:rsidRDefault="00193055" w:rsidP="00193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3055" w:rsidRPr="00031722" w:rsidRDefault="00193055" w:rsidP="00193055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3172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1.История</w:t>
      </w:r>
    </w:p>
    <w:p w:rsidR="00193055" w:rsidRPr="00031722" w:rsidRDefault="00193055" w:rsidP="00193055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172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1.1. О переходе на линейную модель изучения истории. </w:t>
      </w:r>
      <w:r w:rsidRPr="00031722">
        <w:rPr>
          <w:rFonts w:ascii="Times New Roman" w:hAnsi="Times New Roman"/>
          <w:sz w:val="24"/>
          <w:szCs w:val="24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2014 г"/>
        </w:smartTagPr>
        <w:r w:rsidRPr="00031722">
          <w:rPr>
            <w:rFonts w:ascii="Times New Roman" w:hAnsi="Times New Roman"/>
            <w:sz w:val="24"/>
            <w:szCs w:val="24"/>
            <w:lang w:eastAsia="ru-RU"/>
          </w:rPr>
          <w:t>2014 г</w:t>
        </w:r>
      </w:smartTag>
      <w:r w:rsidRPr="00031722">
        <w:rPr>
          <w:rFonts w:ascii="Times New Roman" w:hAnsi="Times New Roman"/>
          <w:sz w:val="24"/>
          <w:szCs w:val="24"/>
          <w:lang w:eastAsia="ru-RU"/>
        </w:rPr>
        <w:t>. с цельюповышения качества школьного исторического образования была принята</w:t>
      </w:r>
      <w:r w:rsidRPr="00031722">
        <w:rPr>
          <w:rFonts w:ascii="Times New Roman" w:hAnsi="Times New Roman"/>
          <w:sz w:val="24"/>
          <w:szCs w:val="24"/>
        </w:rPr>
        <w:t xml:space="preserve"> Концепция нового учебно-методического комплекса по отечественной истории, включающая Историко-культурный стандарт. Эти документы </w:t>
      </w:r>
      <w:r w:rsidRPr="000317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вносят изменения в организацию обучения истории в школе, которые заключаются в следующем:</w:t>
      </w:r>
    </w:p>
    <w:p w:rsidR="00193055" w:rsidRPr="00031722" w:rsidRDefault="00193055" w:rsidP="00193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17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Переход к линейной системе обучения истории (5-10 кл.).</w:t>
      </w:r>
    </w:p>
    <w:p w:rsidR="00193055" w:rsidRPr="00031722" w:rsidRDefault="00193055" w:rsidP="00193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17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Изменение периодизации истории. Каждому историческому периоду соответствует раздел в ИКС, который состоит из следующих составных частей: краткая характеристика периода, включающая основные события, явления, процессы, их оценка; список понятий и терминов; список персоналий; список источников; список основных дат. Каждая из названных частей несёт в себе значительный объём информации, обязательной для изучения в школе.</w:t>
      </w:r>
    </w:p>
    <w:p w:rsidR="00193055" w:rsidRPr="00031722" w:rsidRDefault="00193055" w:rsidP="00193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17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Появление новых понятий (Великая Российская революция, ордынская зависимость др.).</w:t>
      </w:r>
    </w:p>
    <w:p w:rsidR="00193055" w:rsidRPr="00031722" w:rsidRDefault="00193055" w:rsidP="00193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17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Усиление патриотической направленности, что, в частности, проявляется в повышенном внимании к изучению истории Великой Отечественной войны.</w:t>
      </w:r>
    </w:p>
    <w:p w:rsidR="00193055" w:rsidRPr="00031722" w:rsidRDefault="00193055" w:rsidP="00193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17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Акцент на изучение вопросов культуры.</w:t>
      </w:r>
    </w:p>
    <w:p w:rsidR="00193055" w:rsidRPr="00031722" w:rsidRDefault="00193055" w:rsidP="00193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17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На основе Историко-культурного стандарта подготовлены и изданы новые учебники истории, проведена их экспертиза.</w:t>
      </w:r>
      <w:r w:rsidRPr="00031722">
        <w:rPr>
          <w:rFonts w:ascii="Times New Roman" w:hAnsi="Times New Roman"/>
          <w:sz w:val="24"/>
          <w:szCs w:val="24"/>
        </w:rPr>
        <w:t xml:space="preserve"> В соответствии с приказом Министерства образования и науки РФ № 575 от 8 июня </w:t>
      </w:r>
      <w:smartTag w:uri="urn:schemas-microsoft-com:office:smarttags" w:element="metricconverter">
        <w:smartTagPr>
          <w:attr w:name="ProductID" w:val="2015 г"/>
        </w:smartTagPr>
        <w:r w:rsidRPr="00031722">
          <w:rPr>
            <w:rFonts w:ascii="Times New Roman" w:hAnsi="Times New Roman"/>
            <w:sz w:val="24"/>
            <w:szCs w:val="24"/>
          </w:rPr>
          <w:t>2015 г</w:t>
        </w:r>
      </w:smartTag>
      <w:r w:rsidRPr="00031722">
        <w:rPr>
          <w:rFonts w:ascii="Times New Roman" w:hAnsi="Times New Roman"/>
          <w:sz w:val="24"/>
          <w:szCs w:val="24"/>
        </w:rPr>
        <w:t>. три линии учебников ведущих издательств России («Просвещения», «Дрофы» и «Русского слова») включены в состав федерального перечня учебников.</w:t>
      </w:r>
    </w:p>
    <w:p w:rsidR="00193055" w:rsidRPr="00031722" w:rsidRDefault="00193055" w:rsidP="00193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17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Демоверсии ОГЭ для 9 класса и ЕГЭ для 11 класса ориентированы на ИКС (ФИПИ. Сайт /ege-i-gve-11/demoversii-specifikacii-kodifikatory ).</w:t>
      </w:r>
    </w:p>
    <w:p w:rsidR="00193055" w:rsidRPr="00031722" w:rsidRDefault="00193055" w:rsidP="00193055">
      <w:pPr>
        <w:spacing w:after="0"/>
        <w:ind w:firstLine="709"/>
        <w:jc w:val="both"/>
        <w:rPr>
          <w:sz w:val="24"/>
          <w:szCs w:val="24"/>
          <w:shd w:val="clear" w:color="auto" w:fill="FFFFFF"/>
        </w:rPr>
      </w:pPr>
      <w:r w:rsidRPr="00031722">
        <w:rPr>
          <w:rFonts w:ascii="Times New Roman" w:hAnsi="Times New Roman"/>
          <w:sz w:val="24"/>
          <w:szCs w:val="24"/>
          <w:lang w:eastAsia="ru-RU"/>
        </w:rPr>
        <w:t xml:space="preserve">В соответствии с требованиями ФГОС ОО (См.: </w:t>
      </w:r>
      <w:hyperlink r:id="rId8" w:history="1">
        <w:r w:rsidRPr="00031722">
          <w:rPr>
            <w:rStyle w:val="a4"/>
            <w:rFonts w:ascii="Times New Roman" w:hAnsi="Times New Roman"/>
            <w:sz w:val="24"/>
            <w:szCs w:val="24"/>
            <w:lang w:eastAsia="ru-RU"/>
          </w:rPr>
          <w:t>http://xn--80abucjiibhv9a.xn--p1ai/documents/543</w:t>
        </w:r>
      </w:hyperlink>
      <w:r w:rsidRPr="00031722">
        <w:rPr>
          <w:rFonts w:ascii="Times New Roman" w:hAnsi="Times New Roman"/>
          <w:sz w:val="24"/>
          <w:szCs w:val="24"/>
          <w:lang w:eastAsia="ru-RU"/>
        </w:rPr>
        <w:t xml:space="preserve">), Историко-культурного стандарта была  разработана программа учебного предмета «История» для 5-9 классов: см.  </w:t>
      </w:r>
      <w:r w:rsidRPr="00031722"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основного общего образования </w:t>
      </w:r>
      <w:r w:rsidRPr="00031722">
        <w:rPr>
          <w:rFonts w:ascii="Times New Roman" w:hAnsi="Times New Roman"/>
          <w:sz w:val="24"/>
          <w:szCs w:val="24"/>
          <w:lang w:eastAsia="ru-RU"/>
        </w:rPr>
        <w:t xml:space="preserve">(протокол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031722">
          <w:rPr>
            <w:rFonts w:ascii="Times New Roman" w:hAnsi="Times New Roman"/>
            <w:sz w:val="24"/>
            <w:szCs w:val="24"/>
            <w:lang w:eastAsia="ru-RU"/>
          </w:rPr>
          <w:t>2015 г</w:t>
        </w:r>
      </w:smartTag>
      <w:r w:rsidRPr="00031722">
        <w:rPr>
          <w:rFonts w:ascii="Times New Roman" w:hAnsi="Times New Roman"/>
          <w:sz w:val="24"/>
          <w:szCs w:val="24"/>
          <w:lang w:eastAsia="ru-RU"/>
        </w:rPr>
        <w:t>. № 1/15)</w:t>
      </w:r>
      <w:r w:rsidRPr="0003172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С. </w:t>
      </w:r>
      <w:r w:rsidRPr="00031722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3</w:t>
      </w:r>
      <w:r w:rsidRPr="00031722">
        <w:rPr>
          <w:rFonts w:ascii="Times New Roman" w:hAnsi="Times New Roman"/>
          <w:sz w:val="24"/>
          <w:szCs w:val="24"/>
        </w:rPr>
        <w:t>-31</w:t>
      </w:r>
      <w:r>
        <w:rPr>
          <w:rFonts w:ascii="Times New Roman" w:hAnsi="Times New Roman"/>
          <w:sz w:val="24"/>
          <w:szCs w:val="24"/>
        </w:rPr>
        <w:t>4</w:t>
      </w:r>
      <w:r w:rsidRPr="00031722">
        <w:rPr>
          <w:rFonts w:ascii="Times New Roman" w:hAnsi="Times New Roman"/>
          <w:sz w:val="24"/>
          <w:szCs w:val="24"/>
        </w:rPr>
        <w:t xml:space="preserve"> //   Электронный ресурс реестра основных общеобразовательных программ МОиН РФ:  </w:t>
      </w:r>
      <w:hyperlink r:id="rId9" w:history="1">
        <w:r w:rsidRPr="00031722">
          <w:rPr>
            <w:rStyle w:val="a4"/>
            <w:rFonts w:ascii="Times New Roman" w:hAnsi="Times New Roman"/>
            <w:sz w:val="24"/>
            <w:szCs w:val="24"/>
          </w:rPr>
          <w:t>http://fgosreestr.ru/</w:t>
        </w:r>
      </w:hyperlink>
      <w:r w:rsidRPr="0003172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93055" w:rsidRPr="00031722" w:rsidRDefault="00193055" w:rsidP="00193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 xml:space="preserve">В Программе  </w:t>
      </w:r>
      <w:r>
        <w:rPr>
          <w:rFonts w:ascii="Times New Roman" w:hAnsi="Times New Roman"/>
          <w:sz w:val="24"/>
          <w:szCs w:val="24"/>
        </w:rPr>
        <w:t>раскрывается м</w:t>
      </w:r>
      <w:r w:rsidRPr="00445F3C">
        <w:rPr>
          <w:rFonts w:ascii="Times New Roman" w:hAnsi="Times New Roman"/>
          <w:sz w:val="24"/>
          <w:szCs w:val="24"/>
        </w:rPr>
        <w:t>есто учебного предмета «История» в Примерном учебном плане основного общего образования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031722">
        <w:rPr>
          <w:rFonts w:ascii="Times New Roman" w:hAnsi="Times New Roman"/>
          <w:sz w:val="24"/>
          <w:szCs w:val="24"/>
        </w:rPr>
        <w:t>отмечается, что структурно предмет «История» включает учебные курсы по всеобщей истории и истории России</w:t>
      </w:r>
      <w:r>
        <w:rPr>
          <w:rFonts w:ascii="Times New Roman" w:hAnsi="Times New Roman"/>
          <w:sz w:val="24"/>
          <w:szCs w:val="24"/>
        </w:rPr>
        <w:t xml:space="preserve"> и «</w:t>
      </w:r>
      <w:r w:rsidRPr="00445F3C">
        <w:rPr>
          <w:rFonts w:ascii="Times New Roman" w:hAnsi="Times New Roman"/>
          <w:sz w:val="24"/>
          <w:szCs w:val="24"/>
        </w:rPr>
        <w:t xml:space="preserve">знакомство обучающихся при получении основного общего образования с предметом </w:t>
      </w:r>
      <w:r w:rsidRPr="00445F3C">
        <w:rPr>
          <w:rFonts w:ascii="Times New Roman" w:hAnsi="Times New Roman"/>
          <w:sz w:val="24"/>
          <w:szCs w:val="24"/>
        </w:rPr>
        <w:lastRenderedPageBreak/>
        <w:t xml:space="preserve">«История» начинается с курса </w:t>
      </w:r>
      <w:r w:rsidRPr="00445F3C">
        <w:rPr>
          <w:rFonts w:ascii="Times New Roman" w:hAnsi="Times New Roman"/>
          <w:b/>
          <w:i/>
          <w:sz w:val="24"/>
          <w:szCs w:val="24"/>
        </w:rPr>
        <w:t>всеобщей истории».</w:t>
      </w:r>
      <w:r w:rsidRPr="00031722">
        <w:rPr>
          <w:rFonts w:ascii="Times New Roman" w:hAnsi="Times New Roman"/>
          <w:sz w:val="24"/>
          <w:szCs w:val="24"/>
        </w:rPr>
        <w:t xml:space="preserve">Изучение всеобщей истории способствует формированию общей картины исторического пути человечества, разных народов и государств, преемственности исторических эпох и непрерывности исторических процессов.Курс дает возможность обучающимся научиться сопоставлять развитие России и других стран в различные исторические периоды, сравнивать исторические ситуации и события, давать оценку наиболее значительным событиям и личностям мировой истории, оценивать различные исторические версии событий и процессов. </w:t>
      </w:r>
    </w:p>
    <w:p w:rsidR="00193055" w:rsidRPr="00031722" w:rsidRDefault="00193055" w:rsidP="00193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>Важнейшим слагаемым предмета «История» является курс</w:t>
      </w:r>
      <w:r w:rsidRPr="00031722">
        <w:rPr>
          <w:rFonts w:ascii="Times New Roman" w:hAnsi="Times New Roman"/>
          <w:b/>
          <w:i/>
          <w:sz w:val="24"/>
          <w:szCs w:val="24"/>
        </w:rPr>
        <w:t>отечественной истории</w:t>
      </w:r>
      <w:r w:rsidRPr="00031722">
        <w:rPr>
          <w:rFonts w:ascii="Times New Roman" w:hAnsi="Times New Roman"/>
          <w:b/>
          <w:sz w:val="24"/>
          <w:szCs w:val="24"/>
        </w:rPr>
        <w:t xml:space="preserve">, </w:t>
      </w:r>
      <w:r w:rsidRPr="00031722">
        <w:rPr>
          <w:rFonts w:ascii="Times New Roman" w:hAnsi="Times New Roman"/>
          <w:sz w:val="24"/>
          <w:szCs w:val="24"/>
        </w:rPr>
        <w:t>который, согласно Конце</w:t>
      </w:r>
      <w:r>
        <w:rPr>
          <w:rFonts w:ascii="Times New Roman" w:hAnsi="Times New Roman"/>
          <w:sz w:val="24"/>
          <w:szCs w:val="24"/>
        </w:rPr>
        <w:t>п</w:t>
      </w:r>
      <w:r w:rsidRPr="00031722">
        <w:rPr>
          <w:rFonts w:ascii="Times New Roman" w:hAnsi="Times New Roman"/>
          <w:sz w:val="24"/>
          <w:szCs w:val="24"/>
        </w:rPr>
        <w:t xml:space="preserve">ции нового учебно-методического комплекса по отечественной истории, должен сочетать историю Российского государства и населяющих его народов, историю регионов и локальную историю (прошлое родного города, села, семьи). </w:t>
      </w:r>
    </w:p>
    <w:p w:rsidR="00193055" w:rsidRPr="00031722" w:rsidRDefault="00193055" w:rsidP="0019305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 xml:space="preserve">В 2016-2017 учебном году в соответствии с требованиями Концепции нового учебно-методического комплекса по отечественной истории и ИКС  все школы Нижегородской области с 6 классов начинают поэтапный переход на </w:t>
      </w:r>
      <w:r w:rsidRPr="00031722">
        <w:rPr>
          <w:rFonts w:ascii="Times New Roman" w:hAnsi="Times New Roman"/>
          <w:b/>
          <w:i/>
          <w:sz w:val="24"/>
          <w:szCs w:val="24"/>
        </w:rPr>
        <w:t>линейную структуру школьного исторического образования.</w:t>
      </w:r>
      <w:r w:rsidRPr="00031722">
        <w:rPr>
          <w:rFonts w:ascii="Times New Roman" w:eastAsia="TimesNewRomanPSMT" w:hAnsi="Times New Roman"/>
          <w:sz w:val="24"/>
          <w:szCs w:val="24"/>
          <w:lang w:eastAsia="ru-RU"/>
        </w:rPr>
        <w:t xml:space="preserve">С 2016/17 учебного года в 6 классах организация изучения учебного предмета «История» осуществляется в соответствии с синхронизацией курсов </w:t>
      </w:r>
      <w:r w:rsidRPr="00031722">
        <w:rPr>
          <w:rFonts w:ascii="Times New Roman" w:hAnsi="Times New Roman"/>
          <w:sz w:val="24"/>
          <w:szCs w:val="24"/>
        </w:rPr>
        <w:t>всеобщей истории и истории России</w:t>
      </w:r>
      <w:r>
        <w:rPr>
          <w:rFonts w:ascii="Times New Roman" w:hAnsi="Times New Roman"/>
          <w:sz w:val="24"/>
          <w:szCs w:val="24"/>
        </w:rPr>
        <w:t>,</w:t>
      </w:r>
      <w:r w:rsidRPr="00031722">
        <w:rPr>
          <w:rFonts w:ascii="Times New Roman" w:eastAsia="TimesNewRomanPSMT" w:hAnsi="Times New Roman"/>
          <w:sz w:val="24"/>
          <w:szCs w:val="24"/>
          <w:lang w:eastAsia="ru-RU"/>
        </w:rPr>
        <w:t xml:space="preserve"> предлагаемой Примерной </w:t>
      </w:r>
      <w:r w:rsidRPr="00031722">
        <w:rPr>
          <w:rFonts w:ascii="Times New Roman" w:hAnsi="Times New Roman"/>
          <w:sz w:val="24"/>
          <w:szCs w:val="24"/>
        </w:rPr>
        <w:t xml:space="preserve">образовательной </w:t>
      </w:r>
      <w:r w:rsidRPr="00031722">
        <w:rPr>
          <w:rFonts w:ascii="Times New Roman" w:eastAsia="TimesNewRomanPSMT" w:hAnsi="Times New Roman"/>
          <w:sz w:val="24"/>
          <w:szCs w:val="24"/>
          <w:lang w:eastAsia="ru-RU"/>
        </w:rPr>
        <w:t>программой (2015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>, с. 312-314</w:t>
      </w:r>
      <w:r w:rsidRPr="00031722">
        <w:rPr>
          <w:rFonts w:ascii="Times New Roman" w:eastAsia="TimesNewRomanPSMT" w:hAnsi="Times New Roman"/>
          <w:sz w:val="24"/>
          <w:szCs w:val="24"/>
          <w:lang w:eastAsia="ru-RU"/>
        </w:rPr>
        <w:t>) (Табл.1)</w:t>
      </w:r>
    </w:p>
    <w:p w:rsidR="00193055" w:rsidRPr="00031722" w:rsidRDefault="00193055" w:rsidP="0019305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93055" w:rsidRPr="00031722" w:rsidRDefault="00193055" w:rsidP="00193055">
      <w:pPr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iCs/>
          <w:sz w:val="24"/>
          <w:szCs w:val="24"/>
          <w:lang w:eastAsia="ru-RU"/>
        </w:rPr>
        <w:t xml:space="preserve">Табл.1. </w:t>
      </w:r>
      <w:r w:rsidRPr="00031722">
        <w:rPr>
          <w:rFonts w:ascii="Times New Roman" w:hAnsi="Times New Roman"/>
          <w:sz w:val="24"/>
          <w:szCs w:val="24"/>
        </w:rPr>
        <w:t>Синхронизация курсов всеобщей истории и истории России</w:t>
      </w:r>
    </w:p>
    <w:tbl>
      <w:tblPr>
        <w:tblW w:w="1028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7"/>
        <w:gridCol w:w="4602"/>
        <w:gridCol w:w="4758"/>
      </w:tblGrid>
      <w:tr w:rsidR="00193055" w:rsidRPr="00E3190A" w:rsidTr="00403ED6">
        <w:tc>
          <w:tcPr>
            <w:tcW w:w="927" w:type="dxa"/>
          </w:tcPr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:rsidR="00193055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/>
                <w:sz w:val="24"/>
                <w:szCs w:val="24"/>
              </w:rPr>
              <w:t>Всеобщая история</w:t>
            </w:r>
          </w:p>
          <w:p w:rsidR="00E44D5B" w:rsidRPr="00E3190A" w:rsidRDefault="00E44D5B" w:rsidP="00403E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8" w:type="dxa"/>
          </w:tcPr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</w:tr>
      <w:tr w:rsidR="00193055" w:rsidRPr="00E3190A" w:rsidTr="00403ED6">
        <w:tc>
          <w:tcPr>
            <w:tcW w:w="927" w:type="dxa"/>
          </w:tcPr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90A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4602" w:type="dxa"/>
          </w:tcPr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/>
                <w:sz w:val="24"/>
                <w:szCs w:val="24"/>
              </w:rPr>
              <w:t>ИСТОРИЯ ДРЕВНЕГО МИРА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>Первобытность.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>Древний Восток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>Античный мир. Древняя Греция. Древний Рим.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8" w:type="dxa"/>
          </w:tcPr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>Народы и государства на территории нашей страны в древности.</w:t>
            </w:r>
          </w:p>
        </w:tc>
      </w:tr>
      <w:tr w:rsidR="00193055" w:rsidRPr="00E3190A" w:rsidTr="00403ED6">
        <w:tc>
          <w:tcPr>
            <w:tcW w:w="927" w:type="dxa"/>
          </w:tcPr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90A">
              <w:rPr>
                <w:rFonts w:ascii="Times New Roman" w:hAnsi="Times New Roman"/>
                <w:sz w:val="24"/>
                <w:szCs w:val="24"/>
              </w:rPr>
              <w:t xml:space="preserve">6 класс </w:t>
            </w:r>
          </w:p>
        </w:tc>
        <w:tc>
          <w:tcPr>
            <w:tcW w:w="4602" w:type="dxa"/>
          </w:tcPr>
          <w:p w:rsidR="00193055" w:rsidRPr="00E3190A" w:rsidRDefault="00193055" w:rsidP="00403E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/>
                <w:sz w:val="24"/>
                <w:szCs w:val="24"/>
              </w:rPr>
              <w:t xml:space="preserve">ИСТОРИЯ СРЕДНИХ ВЕКОВ. </w:t>
            </w:r>
            <w:r w:rsidRPr="00E3190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E3190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3190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</w:t>
            </w:r>
            <w:r w:rsidRPr="00E3190A">
              <w:rPr>
                <w:rFonts w:ascii="Times New Roman" w:hAnsi="Times New Roman"/>
                <w:b/>
                <w:sz w:val="24"/>
                <w:szCs w:val="24"/>
              </w:rPr>
              <w:t xml:space="preserve"> вв. 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>Раннее Средневековье.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>Зрелое Средневековье.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>Страны Востока в Средние века.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>Государства доколумбовой Америки.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8" w:type="dxa"/>
          </w:tcPr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 ДРЕВНЕЙ РУСИ К РОССИЙСКОМУ ГОСУДАРСТВУ. </w:t>
            </w:r>
            <w:r w:rsidRPr="00E3190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E3190A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Pr="00E3190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</w:t>
            </w:r>
            <w:r w:rsidRPr="00E3190A">
              <w:rPr>
                <w:rFonts w:ascii="Times New Roman" w:hAnsi="Times New Roman"/>
                <w:b/>
                <w:sz w:val="24"/>
                <w:szCs w:val="24"/>
              </w:rPr>
              <w:t xml:space="preserve"> вв.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>Восточная Европа в середине I тыс. н.э.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>Образование государства Русь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>Русь в конце X – начале XII в.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>Культурное пространство.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 xml:space="preserve">Русь в середине XII – начале XIII в. 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>Русские земли в середине XIII - XIV в</w:t>
            </w:r>
            <w:r w:rsidRPr="00E319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 xml:space="preserve">Народы и государства степной зоны Восточной Европы и Сибири в XIII-XV вв. 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Культурное пространство. 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>Формирование единого Русского государства в XV веке.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>Культурное пространство.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90A">
              <w:rPr>
                <w:rFonts w:ascii="Times New Roman" w:hAnsi="Times New Roman"/>
                <w:sz w:val="24"/>
                <w:szCs w:val="24"/>
              </w:rPr>
              <w:t>Региональный компонент.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055" w:rsidRPr="00E3190A" w:rsidTr="00403ED6">
        <w:tc>
          <w:tcPr>
            <w:tcW w:w="927" w:type="dxa"/>
          </w:tcPr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90A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4602" w:type="dxa"/>
          </w:tcPr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/>
                <w:sz w:val="24"/>
                <w:szCs w:val="24"/>
              </w:rPr>
              <w:t xml:space="preserve">ИСТОРИЯ НОВОГО ВРЕМЕНИ. </w:t>
            </w:r>
            <w:r w:rsidRPr="00E3190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</w:t>
            </w:r>
            <w:r w:rsidRPr="00E3190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3190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</w:t>
            </w:r>
            <w:r w:rsidRPr="00E3190A">
              <w:rPr>
                <w:rFonts w:ascii="Times New Roman" w:hAnsi="Times New Roman"/>
                <w:b/>
                <w:sz w:val="24"/>
                <w:szCs w:val="24"/>
              </w:rPr>
              <w:t xml:space="preserve"> вв. От абсолютизма к парламентаризму. Первые буржуазные революции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Европа в конце ХV</w:t>
            </w:r>
            <w:r w:rsidRPr="00E3190A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>начале XVII в.</w:t>
            </w:r>
          </w:p>
          <w:p w:rsidR="00193055" w:rsidRPr="00E3190A" w:rsidRDefault="00193055" w:rsidP="00403E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>Европа в конце ХV</w:t>
            </w:r>
            <w:r w:rsidRPr="00E3190A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>начале XVII в.</w:t>
            </w:r>
          </w:p>
          <w:p w:rsidR="00193055" w:rsidRPr="00E3190A" w:rsidRDefault="00193055" w:rsidP="00403E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>Страны Европы и Северной Америки в середине XVII—ХVIII в.</w:t>
            </w:r>
          </w:p>
          <w:p w:rsidR="00193055" w:rsidRPr="00E3190A" w:rsidRDefault="00193055" w:rsidP="00403E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>Страны Востока в XVI—XVIII вв.</w:t>
            </w:r>
          </w:p>
        </w:tc>
        <w:tc>
          <w:tcPr>
            <w:tcW w:w="4758" w:type="dxa"/>
          </w:tcPr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РОССИЯ В XVI – XVII ВЕКАХ: ОТ ВЕЛИКОГО КНЯЖЕСТВА К ЦАРСТВУ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 xml:space="preserve">Россия в XVI веке 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 xml:space="preserve">Смута в России. 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Россия в XVII веке. 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>Культурное пространство.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90A">
              <w:rPr>
                <w:rFonts w:ascii="Times New Roman" w:hAnsi="Times New Roman"/>
                <w:sz w:val="24"/>
                <w:szCs w:val="24"/>
              </w:rPr>
              <w:t>Региональный компонент.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055" w:rsidRPr="00E3190A" w:rsidTr="00403ED6">
        <w:tc>
          <w:tcPr>
            <w:tcW w:w="927" w:type="dxa"/>
          </w:tcPr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90A">
              <w:rPr>
                <w:rFonts w:ascii="Times New Roman" w:hAnsi="Times New Roman"/>
                <w:sz w:val="24"/>
                <w:szCs w:val="24"/>
              </w:rPr>
              <w:lastRenderedPageBreak/>
              <w:t>8 класс</w:t>
            </w:r>
          </w:p>
        </w:tc>
        <w:tc>
          <w:tcPr>
            <w:tcW w:w="4602" w:type="dxa"/>
          </w:tcPr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/>
                <w:sz w:val="24"/>
                <w:szCs w:val="24"/>
              </w:rPr>
              <w:t xml:space="preserve">ИСТОРИЯ НОВОГО ВРЕМЕНИ. </w:t>
            </w:r>
            <w:r w:rsidRPr="00E3190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 w:rsidRPr="00E3190A">
              <w:rPr>
                <w:rFonts w:ascii="Times New Roman" w:hAnsi="Times New Roman"/>
                <w:b/>
                <w:sz w:val="24"/>
                <w:szCs w:val="24"/>
              </w:rPr>
              <w:t>в.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90A">
              <w:rPr>
                <w:rFonts w:ascii="Times New Roman" w:hAnsi="Times New Roman"/>
                <w:sz w:val="24"/>
                <w:szCs w:val="24"/>
              </w:rPr>
              <w:t xml:space="preserve">Эпоха Просвещения. 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90A">
              <w:rPr>
                <w:rFonts w:ascii="Times New Roman" w:hAnsi="Times New Roman"/>
                <w:sz w:val="24"/>
                <w:szCs w:val="24"/>
              </w:rPr>
              <w:t>Эпоха промышленного переворота.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90A">
              <w:rPr>
                <w:rFonts w:ascii="Times New Roman" w:hAnsi="Times New Roman"/>
                <w:sz w:val="24"/>
                <w:szCs w:val="24"/>
              </w:rPr>
              <w:t>Великая французская революция.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8" w:type="dxa"/>
          </w:tcPr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/>
                <w:bCs/>
                <w:sz w:val="24"/>
                <w:szCs w:val="24"/>
              </w:rPr>
              <w:t>РОССИЯ В КОНЦЕ XVII - XVIII ВЕКАХ: ОТ ЦАРСТВА К ИМПЕРИИ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>Россия в эпоху преобразований Петра I.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>После Петра Великого: эпоха «дворцовых переворотов».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>Россия в 1760-х – 1790- гг. Правление Екатерины II и Павла I.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Культурное пространство Российской империи в XVIII в. 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>Народы России в XVIII в.</w:t>
            </w:r>
          </w:p>
          <w:p w:rsidR="00193055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90A">
              <w:rPr>
                <w:rFonts w:ascii="Times New Roman" w:hAnsi="Times New Roman"/>
                <w:sz w:val="24"/>
                <w:szCs w:val="24"/>
              </w:rPr>
              <w:t>Региональный компонент.</w:t>
            </w:r>
          </w:p>
          <w:p w:rsidR="00E44D5B" w:rsidRPr="00E3190A" w:rsidRDefault="00E44D5B" w:rsidP="00403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055" w:rsidRPr="00E3190A" w:rsidTr="00403ED6">
        <w:tc>
          <w:tcPr>
            <w:tcW w:w="927" w:type="dxa"/>
          </w:tcPr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90A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4602" w:type="dxa"/>
          </w:tcPr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/>
                <w:sz w:val="24"/>
                <w:szCs w:val="24"/>
              </w:rPr>
              <w:t>ИСТОРИЯ НОВОГО ВРЕМЕНИ.</w:t>
            </w:r>
            <w:r w:rsidRPr="00E3190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E3190A">
              <w:rPr>
                <w:rFonts w:ascii="Times New Roman" w:hAnsi="Times New Roman"/>
                <w:b/>
                <w:sz w:val="24"/>
                <w:szCs w:val="24"/>
              </w:rPr>
              <w:t xml:space="preserve"> в. 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/>
                <w:sz w:val="24"/>
                <w:szCs w:val="24"/>
              </w:rPr>
              <w:t xml:space="preserve">Мир к началу XX в. Новейшая история. </w:t>
            </w:r>
            <w:r w:rsidRPr="00E3190A">
              <w:rPr>
                <w:rFonts w:ascii="Times New Roman" w:hAnsi="Times New Roman"/>
                <w:b/>
                <w:i/>
                <w:sz w:val="24"/>
                <w:szCs w:val="24"/>
              </w:rPr>
              <w:t>Становление и расцвет индустриального общества. До начала Первой мировой войны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3055" w:rsidRPr="00E3190A" w:rsidRDefault="00193055" w:rsidP="00403E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>Страны Европы и Северной Америки в первой половине ХIХ в.</w:t>
            </w:r>
          </w:p>
          <w:p w:rsidR="00193055" w:rsidRPr="00E3190A" w:rsidRDefault="00193055" w:rsidP="00403E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>Страны Европы и Северной Америки во второй половине ХIХ в.</w:t>
            </w:r>
          </w:p>
          <w:p w:rsidR="00193055" w:rsidRPr="00E3190A" w:rsidRDefault="00193055" w:rsidP="00403E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>Экономическое и социально-политическое развитие стран Европы и США в конце ХIХ в.</w:t>
            </w:r>
          </w:p>
          <w:p w:rsidR="00193055" w:rsidRPr="00E3190A" w:rsidRDefault="00193055" w:rsidP="00403E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>Страны Азии в ХIХ в.</w:t>
            </w:r>
          </w:p>
          <w:p w:rsidR="00193055" w:rsidRPr="00E3190A" w:rsidRDefault="00193055" w:rsidP="00403E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>Война за независимость в Латинской Америке.</w:t>
            </w:r>
          </w:p>
          <w:p w:rsidR="00193055" w:rsidRPr="00E3190A" w:rsidRDefault="00193055" w:rsidP="00403E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>Народы Африки в Новое время</w:t>
            </w:r>
          </w:p>
          <w:p w:rsidR="00193055" w:rsidRPr="00E3190A" w:rsidRDefault="00193055" w:rsidP="00403E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>Развитие культуры в XIX в.</w:t>
            </w:r>
          </w:p>
          <w:p w:rsidR="00193055" w:rsidRPr="00E3190A" w:rsidRDefault="00193055" w:rsidP="00403E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>Международные отношения в XIX в.</w:t>
            </w:r>
          </w:p>
          <w:p w:rsidR="00193055" w:rsidRPr="00E3190A" w:rsidRDefault="00193055" w:rsidP="00403E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>Мир в 1900—1914 гг.</w:t>
            </w:r>
          </w:p>
          <w:p w:rsidR="00193055" w:rsidRPr="00E3190A" w:rsidRDefault="00193055" w:rsidP="00403E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8" w:type="dxa"/>
          </w:tcPr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/>
                <w:bCs/>
                <w:sz w:val="24"/>
                <w:szCs w:val="24"/>
              </w:rPr>
              <w:t>IV. РОССИЙСКАЯ ИМПЕРИЯ В XIX– НАЧАЛЕ XX ВВ.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Россия на пути к реформам (1801–1861)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>Александровская эпоха: государственный либерализм.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 xml:space="preserve">Отечественная война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3190A">
                <w:rPr>
                  <w:rFonts w:ascii="Times New Roman" w:hAnsi="Times New Roman"/>
                  <w:bCs/>
                  <w:sz w:val="24"/>
                  <w:szCs w:val="24"/>
                </w:rPr>
                <w:t>1812 г</w:t>
              </w:r>
            </w:smartTag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>Николаевское самодержавие: государственный консерватизм.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>Крепостнический социум. Деревня и город.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>Культурное пространство империи в первой половине XIX в.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 xml:space="preserve">Пространство империи: этнокультурный облик страны. 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гражданского правосознания. Основные течения общественной мысли. 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Россия в эпоху реформ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 xml:space="preserve">Преобразования Александра II: социальная и правовая модернизация. 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 xml:space="preserve">«Народное самодержавие» Александра III. 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 xml:space="preserve">Пореформенный социум. Сельское хозяйство и промышленность. 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Культурное пространство империи во второй половине XIX в. 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 xml:space="preserve">Этнокультурный облик империи. 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>Формирование гражданского общества и основные направления общественных движений.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Кризис империи в начале ХХ века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 xml:space="preserve">Первая российская революция 1905-1907 гг. Начало парламентаризма. 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 xml:space="preserve">Общество и власть после революции. 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>«Серебряный век» российской культуры.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3190A">
              <w:rPr>
                <w:rFonts w:ascii="Times New Roman" w:hAnsi="Times New Roman"/>
                <w:sz w:val="24"/>
                <w:szCs w:val="24"/>
              </w:rPr>
              <w:lastRenderedPageBreak/>
              <w:t>Региональный компонент.</w:t>
            </w:r>
          </w:p>
        </w:tc>
      </w:tr>
    </w:tbl>
    <w:p w:rsidR="00193055" w:rsidRPr="00031722" w:rsidRDefault="00193055" w:rsidP="00193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lastRenderedPageBreak/>
        <w:t>Общеобразовательные организации начинают работать в 6 классах по новым УМК по истории России, включенным в Федеральный перечень</w:t>
      </w:r>
      <w:r w:rsidR="00E44D5B">
        <w:rPr>
          <w:rFonts w:ascii="Times New Roman" w:hAnsi="Times New Roman"/>
          <w:sz w:val="24"/>
          <w:szCs w:val="24"/>
        </w:rPr>
        <w:t xml:space="preserve"> </w:t>
      </w:r>
      <w:r w:rsidRPr="00031722">
        <w:rPr>
          <w:rFonts w:ascii="Times New Roman" w:hAnsi="Times New Roman"/>
          <w:iCs/>
          <w:sz w:val="24"/>
          <w:szCs w:val="24"/>
        </w:rPr>
        <w:t>(Приказ Минобрнауки России от 8 июня 2015 г. № 576 «О внесении изменений в федеральный перечень учебников</w:t>
      </w:r>
      <w:r w:rsidRPr="00031722">
        <w:rPr>
          <w:rFonts w:ascii="Times New Roman" w:hAnsi="Times New Roman"/>
          <w:sz w:val="24"/>
          <w:szCs w:val="24"/>
        </w:rPr>
        <w:t>):</w:t>
      </w:r>
    </w:p>
    <w:p w:rsidR="00193055" w:rsidRPr="00031722" w:rsidRDefault="00193055" w:rsidP="0019305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031722">
        <w:rPr>
          <w:rFonts w:ascii="Times New Roman" w:hAnsi="Times New Roman"/>
          <w:sz w:val="24"/>
          <w:szCs w:val="24"/>
        </w:rPr>
        <w:t xml:space="preserve">-  </w:t>
      </w:r>
      <w:r w:rsidRPr="00031722"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>-издательства «Дрофа» (линия И.Л. Андреева, О.В. Волобуева) для 6-10-го кл.;</w:t>
      </w:r>
    </w:p>
    <w:p w:rsidR="00193055" w:rsidRPr="00031722" w:rsidRDefault="00193055" w:rsidP="0019305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031722"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>-издательства «Просвещение» (под ред. А.В. Торкунова) для 6-10-го кл.;</w:t>
      </w:r>
    </w:p>
    <w:p w:rsidR="00193055" w:rsidRPr="00031722" w:rsidRDefault="00193055" w:rsidP="0019305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031722"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>-издательства «Русское слово» (под ред. Ю.А. Петрова) для 6-9-го кл.(учебник 10 класса дорабатывается)</w:t>
      </w:r>
    </w:p>
    <w:p w:rsidR="00193055" w:rsidRPr="00031722" w:rsidRDefault="00193055" w:rsidP="00193055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031722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</w:rPr>
        <w:t>Новые учебники по истории России</w:t>
      </w:r>
      <w:r w:rsidRPr="00031722"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>, вошедшие в Федеральный перечень (</w:t>
      </w:r>
      <w:hyperlink r:id="rId10" w:history="1">
        <w:r w:rsidRPr="00031722">
          <w:rPr>
            <w:rStyle w:val="a4"/>
            <w:rFonts w:ascii="Times New Roman" w:hAnsi="Times New Roman"/>
            <w:bCs/>
            <w:sz w:val="24"/>
            <w:szCs w:val="24"/>
            <w:shd w:val="clear" w:color="auto" w:fill="FFFFFF"/>
          </w:rPr>
          <w:t>Приказ Минобрнауки РФ от 8.06. 2015 г. № 576)</w:t>
        </w:r>
        <w:r w:rsidRPr="00031722">
          <w:rPr>
            <w:rStyle w:val="apple-converted-space"/>
            <w:rFonts w:ascii="Times New Roman" w:hAnsi="Times New Roman"/>
            <w:bCs/>
            <w:sz w:val="24"/>
            <w:szCs w:val="24"/>
            <w:shd w:val="clear" w:color="auto" w:fill="FFFFFF"/>
          </w:rPr>
          <w:t> </w:t>
        </w:r>
      </w:hyperlink>
      <w:r w:rsidRPr="00031722"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031722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</w:rPr>
        <w:t>рассчитаны на линейное изучение истории с 6-го по 10-й класс.</w:t>
      </w:r>
    </w:p>
    <w:p w:rsidR="00193055" w:rsidRPr="00031722" w:rsidRDefault="00193055" w:rsidP="00193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>С</w:t>
      </w:r>
      <w:r w:rsidRPr="00031722">
        <w:rPr>
          <w:rFonts w:ascii="Times New Roman" w:eastAsia="TimesNewRomanPSMT" w:hAnsi="Times New Roman"/>
          <w:sz w:val="24"/>
          <w:szCs w:val="24"/>
          <w:lang w:eastAsia="ru-RU"/>
        </w:rPr>
        <w:t xml:space="preserve">огласно новой структуре изучения отечественной истории в 6 классх изучается период «ОТ ДРЕВНЕЙ РУСИ К РОССИЙСКОМУ ГОСУДАРСТВУ. VIII-XV вв.». </w:t>
      </w:r>
    </w:p>
    <w:p w:rsidR="00193055" w:rsidRPr="00031722" w:rsidRDefault="00193055" w:rsidP="00193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>При этом УМК по всеобщей истории  школах  используются прежние – подготовленные по концентрической структуре (до утверждения Историко-культурного стандарта по всеобщей истории и подготовки и экспертизы УМК по этому курсу обновленных учебников).</w:t>
      </w:r>
    </w:p>
    <w:p w:rsidR="00193055" w:rsidRDefault="00193055" w:rsidP="00193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31722">
        <w:rPr>
          <w:rFonts w:ascii="Times New Roman" w:hAnsi="Times New Roman"/>
          <w:sz w:val="24"/>
          <w:szCs w:val="24"/>
        </w:rPr>
        <w:t xml:space="preserve">При переходе на новую структуру исторического образования педагоги могут ориентироваться на </w:t>
      </w:r>
      <w:r w:rsidRPr="00031722">
        <w:rPr>
          <w:rFonts w:ascii="Times New Roman" w:hAnsi="Times New Roman"/>
          <w:b/>
          <w:i/>
          <w:sz w:val="24"/>
          <w:szCs w:val="24"/>
        </w:rPr>
        <w:t xml:space="preserve">примерную схему распределения часов на курсы Всеобщей истории и Истории России </w:t>
      </w:r>
      <w:r w:rsidRPr="00031722">
        <w:rPr>
          <w:rFonts w:ascii="Times New Roman" w:hAnsi="Times New Roman"/>
          <w:sz w:val="24"/>
          <w:szCs w:val="24"/>
        </w:rPr>
        <w:t xml:space="preserve">(см. табл.2), рекомендуемую  Е.Е.Вяземским (См: Вяземский.Е. Е. Рекомендации по переходу на новую структуру исторического образования / Е. Е. Вяземский, Т. В. Болотина // Преподавание истории в школе. - 2015.-№ 10, </w:t>
      </w:r>
      <w:r w:rsidRPr="00031722">
        <w:rPr>
          <w:rFonts w:ascii="Times New Roman" w:hAnsi="Times New Roman"/>
          <w:sz w:val="24"/>
          <w:szCs w:val="24"/>
          <w:shd w:val="clear" w:color="auto" w:fill="FFFFFF"/>
        </w:rPr>
        <w:t>С. 3-11)</w:t>
      </w:r>
    </w:p>
    <w:p w:rsidR="00193055" w:rsidRPr="00031722" w:rsidRDefault="00193055" w:rsidP="00193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93055" w:rsidRPr="00031722" w:rsidRDefault="00193055" w:rsidP="0019305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03172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Табл.2.Распределение часов на курсы </w:t>
      </w:r>
      <w:r w:rsidRPr="00031722">
        <w:rPr>
          <w:rFonts w:ascii="Times New Roman" w:hAnsi="Times New Roman"/>
          <w:sz w:val="24"/>
          <w:szCs w:val="24"/>
        </w:rPr>
        <w:t>Всеобщей истории и Истории России</w:t>
      </w:r>
    </w:p>
    <w:tbl>
      <w:tblPr>
        <w:tblW w:w="5000" w:type="pct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4"/>
        <w:gridCol w:w="4677"/>
        <w:gridCol w:w="3684"/>
      </w:tblGrid>
      <w:tr w:rsidR="00193055" w:rsidRPr="00031722" w:rsidTr="00403ED6"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3055" w:rsidRPr="00031722" w:rsidRDefault="00193055" w:rsidP="00403ED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3172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Классы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3055" w:rsidRPr="00031722" w:rsidRDefault="00193055" w:rsidP="00403ED6">
            <w:pPr>
              <w:tabs>
                <w:tab w:val="left" w:pos="1429"/>
              </w:tabs>
              <w:spacing w:after="0" w:line="276" w:lineRule="auto"/>
              <w:ind w:left="1429"/>
              <w:rPr>
                <w:sz w:val="24"/>
                <w:szCs w:val="24"/>
                <w:lang w:val="en-US"/>
              </w:rPr>
            </w:pPr>
            <w:r w:rsidRPr="0003172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Всеобщаяистория</w:t>
            </w:r>
          </w:p>
        </w:tc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3055" w:rsidRPr="00031722" w:rsidRDefault="00193055" w:rsidP="00403ED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3172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ИсторияРоссии</w:t>
            </w:r>
          </w:p>
        </w:tc>
      </w:tr>
      <w:tr w:rsidR="00193055" w:rsidRPr="00031722" w:rsidTr="00403ED6"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3055" w:rsidRPr="00031722" w:rsidRDefault="00193055" w:rsidP="00403ED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3172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3055" w:rsidRDefault="00193055" w:rsidP="00403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722">
              <w:rPr>
                <w:rFonts w:ascii="Times New Roman" w:hAnsi="Times New Roman"/>
                <w:sz w:val="24"/>
                <w:szCs w:val="24"/>
                <w:lang w:val="en-US"/>
              </w:rPr>
              <w:t>ИсторияДревнегомира (68 ч.)</w:t>
            </w:r>
          </w:p>
          <w:p w:rsidR="00E44D5B" w:rsidRPr="00E44D5B" w:rsidRDefault="00E44D5B" w:rsidP="00403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3055" w:rsidRPr="00031722" w:rsidRDefault="00193055" w:rsidP="00403ED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3172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Нет</w:t>
            </w:r>
          </w:p>
        </w:tc>
      </w:tr>
      <w:tr w:rsidR="00193055" w:rsidRPr="00031722" w:rsidTr="00403ED6"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3055" w:rsidRPr="00031722" w:rsidRDefault="00193055" w:rsidP="00403ED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3172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3055" w:rsidRPr="00031722" w:rsidRDefault="00193055" w:rsidP="00403ED6">
            <w:pPr>
              <w:spacing w:after="0" w:line="240" w:lineRule="auto"/>
              <w:rPr>
                <w:sz w:val="24"/>
                <w:szCs w:val="24"/>
              </w:rPr>
            </w:pPr>
            <w:r w:rsidRPr="000317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Всеобщая история </w:t>
            </w:r>
            <w:r w:rsidRPr="0003172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03172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03172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XV</w:t>
            </w:r>
            <w:r w:rsidRPr="000317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вв. </w:t>
            </w:r>
          </w:p>
          <w:p w:rsidR="00193055" w:rsidRPr="00031722" w:rsidRDefault="00193055" w:rsidP="00193055">
            <w:pPr>
              <w:numPr>
                <w:ilvl w:val="0"/>
                <w:numId w:val="2"/>
              </w:numPr>
              <w:tabs>
                <w:tab w:val="left" w:pos="318"/>
                <w:tab w:val="left" w:pos="360"/>
              </w:tabs>
              <w:spacing w:after="0" w:line="240" w:lineRule="auto"/>
              <w:ind w:left="318" w:hanging="425"/>
              <w:rPr>
                <w:rFonts w:ascii="Times New Roman" w:hAnsi="Times New Roman"/>
                <w:sz w:val="24"/>
                <w:szCs w:val="24"/>
              </w:rPr>
            </w:pPr>
            <w:r w:rsidRPr="00031722">
              <w:rPr>
                <w:rFonts w:ascii="Times New Roman" w:hAnsi="Times New Roman"/>
                <w:sz w:val="24"/>
                <w:szCs w:val="24"/>
              </w:rPr>
              <w:t>Средние века до падения Византии, до Великих географических открытий</w:t>
            </w:r>
          </w:p>
          <w:p w:rsidR="00193055" w:rsidRPr="00031722" w:rsidRDefault="00193055" w:rsidP="00403ED6">
            <w:pPr>
              <w:tabs>
                <w:tab w:val="left" w:pos="318"/>
                <w:tab w:val="left" w:pos="360"/>
              </w:tabs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1722">
              <w:rPr>
                <w:rFonts w:ascii="Times New Roman" w:hAnsi="Times New Roman"/>
                <w:sz w:val="24"/>
                <w:szCs w:val="24"/>
                <w:lang w:val="en-US"/>
              </w:rPr>
              <w:t>(28 часов)</w:t>
            </w:r>
          </w:p>
        </w:tc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3055" w:rsidRPr="00031722" w:rsidRDefault="00193055" w:rsidP="00403ED6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 w:rsidRPr="000317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История России </w:t>
            </w:r>
            <w:r w:rsidRPr="0003172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VIII</w:t>
            </w:r>
            <w:r w:rsidRPr="000317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03172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XV</w:t>
            </w:r>
            <w:r w:rsidRPr="000317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вв.</w:t>
            </w:r>
          </w:p>
          <w:p w:rsidR="00193055" w:rsidRPr="00031722" w:rsidRDefault="00193055" w:rsidP="00193055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722">
              <w:rPr>
                <w:rFonts w:ascii="Times New Roman" w:hAnsi="Times New Roman"/>
                <w:sz w:val="24"/>
                <w:szCs w:val="24"/>
              </w:rPr>
              <w:t xml:space="preserve">До создания единого Русского государства (РЦГ), до конца правления Ивана </w:t>
            </w:r>
            <w:r w:rsidRPr="0003172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31722">
              <w:rPr>
                <w:rFonts w:ascii="Times New Roman" w:hAnsi="Times New Roman"/>
                <w:sz w:val="24"/>
                <w:szCs w:val="24"/>
              </w:rPr>
              <w:t xml:space="preserve"> (1505)</w:t>
            </w:r>
          </w:p>
          <w:p w:rsidR="00193055" w:rsidRPr="00031722" w:rsidRDefault="00193055" w:rsidP="00193055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31722">
              <w:rPr>
                <w:rFonts w:ascii="Times New Roman" w:hAnsi="Times New Roman"/>
                <w:sz w:val="24"/>
                <w:szCs w:val="24"/>
                <w:lang w:val="en-US"/>
              </w:rPr>
              <w:t>(40 часов)</w:t>
            </w:r>
          </w:p>
        </w:tc>
      </w:tr>
      <w:tr w:rsidR="00193055" w:rsidRPr="00031722" w:rsidTr="00403ED6">
        <w:trPr>
          <w:trHeight w:val="1707"/>
        </w:trPr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3055" w:rsidRPr="00031722" w:rsidRDefault="00193055" w:rsidP="00403ED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3172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3055" w:rsidRPr="00031722" w:rsidRDefault="00193055" w:rsidP="00403ED6">
            <w:pPr>
              <w:tabs>
                <w:tab w:val="left" w:pos="317"/>
                <w:tab w:val="left" w:pos="360"/>
              </w:tabs>
              <w:spacing w:after="0" w:line="240" w:lineRule="auto"/>
              <w:ind w:left="317"/>
              <w:rPr>
                <w:sz w:val="24"/>
                <w:szCs w:val="24"/>
              </w:rPr>
            </w:pPr>
            <w:r w:rsidRPr="000317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Всеобщая история </w:t>
            </w:r>
            <w:r w:rsidRPr="0003172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XVI</w:t>
            </w:r>
            <w:r w:rsidRPr="0003172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03172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XVII</w:t>
            </w:r>
            <w:r w:rsidRPr="00031722">
              <w:rPr>
                <w:rFonts w:ascii="Times New Roman" w:hAnsi="Times New Roman"/>
                <w:b/>
                <w:bCs/>
                <w:sz w:val="24"/>
                <w:szCs w:val="24"/>
              </w:rPr>
              <w:t>вв.</w:t>
            </w:r>
          </w:p>
          <w:p w:rsidR="00193055" w:rsidRPr="00031722" w:rsidRDefault="00193055" w:rsidP="00193055">
            <w:pPr>
              <w:numPr>
                <w:ilvl w:val="0"/>
                <w:numId w:val="2"/>
              </w:numPr>
              <w:tabs>
                <w:tab w:val="left" w:pos="317"/>
                <w:tab w:val="left" w:pos="360"/>
              </w:tabs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031722">
              <w:rPr>
                <w:rFonts w:ascii="Times New Roman" w:hAnsi="Times New Roman"/>
                <w:sz w:val="24"/>
                <w:szCs w:val="24"/>
              </w:rPr>
              <w:t>От абсолютной монархии к парламентской монархии</w:t>
            </w:r>
          </w:p>
          <w:p w:rsidR="00193055" w:rsidRPr="00031722" w:rsidRDefault="00193055" w:rsidP="00193055">
            <w:pPr>
              <w:numPr>
                <w:ilvl w:val="0"/>
                <w:numId w:val="2"/>
              </w:numPr>
              <w:tabs>
                <w:tab w:val="left" w:pos="317"/>
                <w:tab w:val="left" w:pos="360"/>
              </w:tabs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031722">
              <w:rPr>
                <w:rFonts w:ascii="Times New Roman" w:hAnsi="Times New Roman"/>
                <w:sz w:val="24"/>
                <w:szCs w:val="24"/>
              </w:rPr>
              <w:t xml:space="preserve">От абсолютизма к парламентаризму </w:t>
            </w:r>
          </w:p>
          <w:p w:rsidR="00193055" w:rsidRPr="00031722" w:rsidRDefault="00193055" w:rsidP="00403ED6">
            <w:pPr>
              <w:tabs>
                <w:tab w:val="left" w:pos="317"/>
                <w:tab w:val="left" w:pos="360"/>
              </w:tabs>
              <w:spacing w:after="0" w:line="240" w:lineRule="auto"/>
              <w:ind w:left="3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722">
              <w:rPr>
                <w:rFonts w:ascii="Times New Roman" w:hAnsi="Times New Roman"/>
                <w:sz w:val="24"/>
                <w:szCs w:val="24"/>
              </w:rPr>
              <w:t>(28 часов)</w:t>
            </w:r>
          </w:p>
        </w:tc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3055" w:rsidRPr="00031722" w:rsidRDefault="00193055" w:rsidP="00193055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after="0" w:line="240" w:lineRule="auto"/>
              <w:rPr>
                <w:sz w:val="24"/>
                <w:szCs w:val="24"/>
              </w:rPr>
            </w:pPr>
            <w:r w:rsidRPr="000317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История России </w:t>
            </w:r>
            <w:r w:rsidRPr="0003172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XVI</w:t>
            </w:r>
            <w:r w:rsidRPr="0003172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03172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XVII</w:t>
            </w:r>
            <w:r w:rsidRPr="000317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вв.</w:t>
            </w:r>
          </w:p>
          <w:p w:rsidR="00193055" w:rsidRPr="009348C4" w:rsidRDefault="00193055" w:rsidP="00193055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722">
              <w:rPr>
                <w:rFonts w:ascii="Times New Roman" w:hAnsi="Times New Roman"/>
                <w:sz w:val="24"/>
                <w:szCs w:val="24"/>
              </w:rPr>
              <w:t xml:space="preserve">Начиная с Василия </w:t>
            </w:r>
            <w:r w:rsidRPr="0003172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31722">
              <w:rPr>
                <w:rFonts w:ascii="Times New Roman" w:hAnsi="Times New Roman"/>
                <w:sz w:val="24"/>
                <w:szCs w:val="24"/>
              </w:rPr>
              <w:t xml:space="preserve"> (1505), Ивана </w:t>
            </w:r>
            <w:r>
              <w:rPr>
                <w:rFonts w:ascii="Times New Roman" w:hAnsi="Times New Roman"/>
                <w:sz w:val="24"/>
                <w:szCs w:val="24"/>
              </w:rPr>
              <w:t>1V Грозного(1533)</w:t>
            </w:r>
          </w:p>
          <w:p w:rsidR="00193055" w:rsidRPr="00031722" w:rsidRDefault="00193055" w:rsidP="00193055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1722">
              <w:rPr>
                <w:rFonts w:ascii="Times New Roman" w:hAnsi="Times New Roman"/>
                <w:sz w:val="24"/>
                <w:szCs w:val="24"/>
                <w:lang w:val="en-US"/>
              </w:rPr>
              <w:t>ДоначалаправленияПетра 1</w:t>
            </w:r>
          </w:p>
          <w:p w:rsidR="00193055" w:rsidRPr="00031722" w:rsidRDefault="00193055" w:rsidP="00193055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31722">
              <w:rPr>
                <w:rFonts w:ascii="Times New Roman" w:hAnsi="Times New Roman"/>
                <w:sz w:val="24"/>
                <w:szCs w:val="24"/>
                <w:lang w:val="en-US"/>
              </w:rPr>
              <w:t>(40 часов)</w:t>
            </w:r>
          </w:p>
        </w:tc>
      </w:tr>
      <w:tr w:rsidR="00193055" w:rsidRPr="00031722" w:rsidTr="00403ED6"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3055" w:rsidRPr="00031722" w:rsidRDefault="00193055" w:rsidP="00403ED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3172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3055" w:rsidRPr="00031722" w:rsidRDefault="00193055" w:rsidP="00193055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after="0" w:line="240" w:lineRule="auto"/>
              <w:ind w:hanging="720"/>
              <w:rPr>
                <w:sz w:val="24"/>
                <w:szCs w:val="24"/>
                <w:lang w:val="en-US"/>
              </w:rPr>
            </w:pPr>
            <w:r w:rsidRPr="0003172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Всеобщая</w:t>
            </w:r>
            <w:r w:rsidR="00E44D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3172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история XVIII</w:t>
            </w:r>
            <w:r w:rsidRPr="000317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в.</w:t>
            </w:r>
          </w:p>
          <w:p w:rsidR="00193055" w:rsidRPr="00031722" w:rsidRDefault="00193055" w:rsidP="00193055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1722">
              <w:rPr>
                <w:rFonts w:ascii="Times New Roman" w:hAnsi="Times New Roman"/>
                <w:sz w:val="24"/>
                <w:szCs w:val="24"/>
                <w:lang w:val="en-US"/>
              </w:rPr>
              <w:t>Эпоха</w:t>
            </w:r>
            <w:r w:rsidR="00E44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1722">
              <w:rPr>
                <w:rFonts w:ascii="Times New Roman" w:hAnsi="Times New Roman"/>
                <w:sz w:val="24"/>
                <w:szCs w:val="24"/>
                <w:lang w:val="en-US"/>
              </w:rPr>
              <w:t>Просвещения</w:t>
            </w:r>
          </w:p>
          <w:p w:rsidR="00193055" w:rsidRPr="00031722" w:rsidRDefault="00193055" w:rsidP="00193055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1722">
              <w:rPr>
                <w:rFonts w:ascii="Times New Roman" w:hAnsi="Times New Roman"/>
                <w:sz w:val="24"/>
                <w:szCs w:val="24"/>
                <w:lang w:val="en-US"/>
              </w:rPr>
              <w:t>Эпоха</w:t>
            </w:r>
            <w:r w:rsidR="00E44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1722">
              <w:rPr>
                <w:rFonts w:ascii="Times New Roman" w:hAnsi="Times New Roman"/>
                <w:sz w:val="24"/>
                <w:szCs w:val="24"/>
                <w:lang w:val="en-US"/>
              </w:rPr>
              <w:t>промышленного</w:t>
            </w:r>
            <w:r w:rsidR="00E44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1722">
              <w:rPr>
                <w:rFonts w:ascii="Times New Roman" w:hAnsi="Times New Roman"/>
                <w:sz w:val="24"/>
                <w:szCs w:val="24"/>
                <w:lang w:val="en-US"/>
              </w:rPr>
              <w:t>переворота</w:t>
            </w:r>
          </w:p>
          <w:p w:rsidR="00193055" w:rsidRPr="00031722" w:rsidRDefault="00193055" w:rsidP="00193055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1722">
              <w:rPr>
                <w:rFonts w:ascii="Times New Roman" w:hAnsi="Times New Roman"/>
                <w:sz w:val="24"/>
                <w:szCs w:val="24"/>
                <w:lang w:val="en-US"/>
              </w:rPr>
              <w:t>Первые</w:t>
            </w:r>
            <w:r w:rsidR="00E44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1722">
              <w:rPr>
                <w:rFonts w:ascii="Times New Roman" w:hAnsi="Times New Roman"/>
                <w:sz w:val="24"/>
                <w:szCs w:val="24"/>
                <w:lang w:val="en-US"/>
              </w:rPr>
              <w:t>буржуазные</w:t>
            </w:r>
            <w:r w:rsidR="00E44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1722">
              <w:rPr>
                <w:rFonts w:ascii="Times New Roman" w:hAnsi="Times New Roman"/>
                <w:sz w:val="24"/>
                <w:szCs w:val="24"/>
                <w:lang w:val="en-US"/>
              </w:rPr>
              <w:t>революции</w:t>
            </w:r>
          </w:p>
          <w:p w:rsidR="00193055" w:rsidRPr="00031722" w:rsidRDefault="00193055" w:rsidP="00193055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1722">
              <w:rPr>
                <w:rFonts w:ascii="Times New Roman" w:hAnsi="Times New Roman"/>
                <w:sz w:val="24"/>
                <w:szCs w:val="24"/>
                <w:lang w:val="en-US"/>
              </w:rPr>
              <w:t>Великая</w:t>
            </w:r>
            <w:r w:rsidR="00E44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1722">
              <w:rPr>
                <w:rFonts w:ascii="Times New Roman" w:hAnsi="Times New Roman"/>
                <w:sz w:val="24"/>
                <w:szCs w:val="24"/>
                <w:lang w:val="en-US"/>
              </w:rPr>
              <w:t>французская</w:t>
            </w:r>
            <w:r w:rsidR="00E44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1722">
              <w:rPr>
                <w:rFonts w:ascii="Times New Roman" w:hAnsi="Times New Roman"/>
                <w:sz w:val="24"/>
                <w:szCs w:val="24"/>
                <w:lang w:val="en-US"/>
              </w:rPr>
              <w:t>революция</w:t>
            </w:r>
          </w:p>
          <w:p w:rsidR="00193055" w:rsidRPr="00031722" w:rsidRDefault="00193055" w:rsidP="00193055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1722">
              <w:rPr>
                <w:rFonts w:ascii="Times New Roman" w:hAnsi="Times New Roman"/>
                <w:sz w:val="24"/>
                <w:szCs w:val="24"/>
                <w:lang w:val="en-US"/>
              </w:rPr>
              <w:t>(28 часов)</w:t>
            </w:r>
          </w:p>
        </w:tc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3055" w:rsidRPr="00031722" w:rsidRDefault="00193055" w:rsidP="00193055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3172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История</w:t>
            </w:r>
            <w:r w:rsidR="00E44D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3172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России XVIII в.</w:t>
            </w:r>
          </w:p>
          <w:p w:rsidR="00193055" w:rsidRPr="00031722" w:rsidRDefault="00193055" w:rsidP="00193055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17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ОтначалаправленияПетра I </w:t>
            </w:r>
          </w:p>
          <w:p w:rsidR="00193055" w:rsidRPr="00031722" w:rsidRDefault="00193055" w:rsidP="00193055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722">
              <w:rPr>
                <w:rFonts w:ascii="Times New Roman" w:hAnsi="Times New Roman"/>
                <w:sz w:val="24"/>
                <w:szCs w:val="24"/>
              </w:rPr>
              <w:t>до конца правления Павла 1 (1801)</w:t>
            </w:r>
          </w:p>
          <w:p w:rsidR="00193055" w:rsidRPr="00031722" w:rsidRDefault="00193055" w:rsidP="00403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1722">
              <w:rPr>
                <w:rFonts w:ascii="Times New Roman" w:hAnsi="Times New Roman"/>
                <w:sz w:val="24"/>
                <w:szCs w:val="24"/>
                <w:lang w:val="en-US"/>
              </w:rPr>
              <w:t>(40 часов)</w:t>
            </w:r>
          </w:p>
        </w:tc>
      </w:tr>
      <w:tr w:rsidR="00193055" w:rsidRPr="00031722" w:rsidTr="00403ED6"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3055" w:rsidRPr="00031722" w:rsidRDefault="00193055" w:rsidP="00403ED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3172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3055" w:rsidRPr="00031722" w:rsidRDefault="00193055" w:rsidP="00193055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after="0" w:line="240" w:lineRule="auto"/>
              <w:ind w:hanging="720"/>
              <w:rPr>
                <w:sz w:val="24"/>
                <w:szCs w:val="24"/>
                <w:lang w:val="en-US"/>
              </w:rPr>
            </w:pPr>
            <w:r w:rsidRPr="0003172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Всеобщаяистория XIX в.</w:t>
            </w:r>
          </w:p>
          <w:p w:rsidR="00193055" w:rsidRPr="00031722" w:rsidRDefault="00193055" w:rsidP="00193055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1722">
              <w:rPr>
                <w:rFonts w:ascii="Times New Roman" w:hAnsi="Times New Roman"/>
                <w:sz w:val="24"/>
                <w:szCs w:val="24"/>
                <w:lang w:val="en-US"/>
              </w:rPr>
              <w:t>Становление</w:t>
            </w:r>
            <w:r w:rsidR="00E44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1722">
              <w:rPr>
                <w:rFonts w:ascii="Times New Roman" w:hAnsi="Times New Roman"/>
                <w:sz w:val="24"/>
                <w:szCs w:val="24"/>
                <w:lang w:val="en-US"/>
              </w:rPr>
              <w:t>буржуазного</w:t>
            </w:r>
            <w:r w:rsidR="00E44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1722">
              <w:rPr>
                <w:rFonts w:ascii="Times New Roman" w:hAnsi="Times New Roman"/>
                <w:sz w:val="24"/>
                <w:szCs w:val="24"/>
                <w:lang w:val="en-US"/>
              </w:rPr>
              <w:t>общества (28 часов).</w:t>
            </w:r>
          </w:p>
        </w:tc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3055" w:rsidRPr="00031722" w:rsidRDefault="00193055" w:rsidP="00193055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3172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История</w:t>
            </w:r>
            <w:r w:rsidR="00E44D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3172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России XIX в.</w:t>
            </w:r>
          </w:p>
          <w:p w:rsidR="00193055" w:rsidRPr="00031722" w:rsidRDefault="00193055" w:rsidP="00193055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722">
              <w:rPr>
                <w:rFonts w:ascii="Times New Roman" w:hAnsi="Times New Roman"/>
                <w:sz w:val="24"/>
                <w:szCs w:val="24"/>
              </w:rPr>
              <w:t>От начала правления Александра 1 (1801) до начала первой мировой войны (1914) г.</w:t>
            </w:r>
          </w:p>
          <w:p w:rsidR="00193055" w:rsidRPr="00031722" w:rsidRDefault="00193055" w:rsidP="00403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1722">
              <w:rPr>
                <w:rFonts w:ascii="Times New Roman" w:hAnsi="Times New Roman"/>
                <w:sz w:val="24"/>
                <w:szCs w:val="24"/>
                <w:lang w:val="en-US"/>
              </w:rPr>
              <w:t>(74 часа)</w:t>
            </w:r>
          </w:p>
        </w:tc>
      </w:tr>
      <w:tr w:rsidR="00193055" w:rsidRPr="00031722" w:rsidTr="00403ED6"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3055" w:rsidRPr="00031722" w:rsidRDefault="00193055" w:rsidP="00403ED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3172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3055" w:rsidRPr="00031722" w:rsidRDefault="00193055" w:rsidP="00193055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after="0" w:line="240" w:lineRule="auto"/>
              <w:ind w:hanging="720"/>
              <w:rPr>
                <w:sz w:val="24"/>
                <w:szCs w:val="24"/>
                <w:lang w:val="en-US"/>
              </w:rPr>
            </w:pPr>
            <w:r w:rsidRPr="00031722">
              <w:rPr>
                <w:rFonts w:ascii="Times New Roman" w:hAnsi="Times New Roman"/>
                <w:sz w:val="24"/>
                <w:szCs w:val="24"/>
                <w:lang w:val="en-US"/>
              </w:rPr>
              <w:t>Всеобщая</w:t>
            </w:r>
            <w:r w:rsidR="00E44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1722">
              <w:rPr>
                <w:rFonts w:ascii="Times New Roman" w:hAnsi="Times New Roman"/>
                <w:sz w:val="24"/>
                <w:szCs w:val="24"/>
                <w:lang w:val="en-US"/>
              </w:rPr>
              <w:t>история XX в.</w:t>
            </w:r>
          </w:p>
          <w:p w:rsidR="00193055" w:rsidRPr="00031722" w:rsidRDefault="00193055" w:rsidP="00193055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17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(40 часов) </w:t>
            </w:r>
          </w:p>
        </w:tc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3055" w:rsidRPr="00031722" w:rsidRDefault="00193055" w:rsidP="00193055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31722">
              <w:rPr>
                <w:rFonts w:ascii="Times New Roman" w:hAnsi="Times New Roman"/>
                <w:sz w:val="24"/>
                <w:szCs w:val="24"/>
                <w:lang w:val="en-US"/>
              </w:rPr>
              <w:t>История</w:t>
            </w:r>
            <w:r w:rsidR="00E44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1722">
              <w:rPr>
                <w:rFonts w:ascii="Times New Roman" w:hAnsi="Times New Roman"/>
                <w:sz w:val="24"/>
                <w:szCs w:val="24"/>
                <w:lang w:val="en-US"/>
              </w:rPr>
              <w:t>России</w:t>
            </w:r>
          </w:p>
          <w:p w:rsidR="00193055" w:rsidRPr="00031722" w:rsidRDefault="00193055" w:rsidP="00193055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1722">
              <w:rPr>
                <w:rFonts w:ascii="Times New Roman" w:hAnsi="Times New Roman"/>
                <w:sz w:val="24"/>
                <w:szCs w:val="24"/>
                <w:lang w:val="en-US"/>
              </w:rPr>
              <w:t>1914 – до</w:t>
            </w:r>
            <w:r w:rsidR="00E44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1722">
              <w:rPr>
                <w:rFonts w:ascii="Times New Roman" w:hAnsi="Times New Roman"/>
                <w:sz w:val="24"/>
                <w:szCs w:val="24"/>
                <w:lang w:val="en-US"/>
              </w:rPr>
              <w:t>начала XX1 в.</w:t>
            </w:r>
          </w:p>
          <w:p w:rsidR="00193055" w:rsidRPr="00031722" w:rsidRDefault="00193055" w:rsidP="00193055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17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(62 часа)</w:t>
            </w:r>
          </w:p>
        </w:tc>
      </w:tr>
    </w:tbl>
    <w:p w:rsidR="00193055" w:rsidRPr="00031722" w:rsidRDefault="00193055" w:rsidP="00193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3055" w:rsidRDefault="00193055" w:rsidP="0019305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031722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Распределение часов возможно также в сторону еще  большего увеличения учебного времени на отечественную историю, а именно: «Всеобщая история» - до 24 часов, «История России» - до  44  часов, при этом следует учитывать, что, согласно </w:t>
      </w:r>
      <w:r w:rsidRPr="00031722">
        <w:rPr>
          <w:rFonts w:ascii="Times New Roman" w:eastAsia="TimesNewRomanPSMT" w:hAnsi="Times New Roman"/>
          <w:sz w:val="24"/>
          <w:szCs w:val="24"/>
          <w:lang w:eastAsia="ru-RU"/>
        </w:rPr>
        <w:t xml:space="preserve">Примерной основной </w:t>
      </w:r>
      <w:r w:rsidRPr="00031722">
        <w:rPr>
          <w:rFonts w:ascii="Times New Roman" w:hAnsi="Times New Roman"/>
          <w:sz w:val="24"/>
          <w:szCs w:val="24"/>
        </w:rPr>
        <w:t xml:space="preserve">образовательной </w:t>
      </w:r>
      <w:r w:rsidRPr="00031722">
        <w:rPr>
          <w:rFonts w:ascii="Times New Roman" w:eastAsia="TimesNewRomanPSMT" w:hAnsi="Times New Roman"/>
          <w:sz w:val="24"/>
          <w:szCs w:val="24"/>
          <w:lang w:eastAsia="ru-RU"/>
        </w:rPr>
        <w:t xml:space="preserve">программе  ООО (2015), </w:t>
      </w:r>
      <w:r w:rsidRPr="00031722">
        <w:rPr>
          <w:rFonts w:ascii="Times New Roman" w:hAnsi="Times New Roman"/>
          <w:bCs/>
          <w:iCs/>
          <w:sz w:val="24"/>
          <w:szCs w:val="24"/>
          <w:lang w:eastAsia="ru-RU"/>
        </w:rPr>
        <w:t>Концепции нового УМК по отечественной истории (2014)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,</w:t>
      </w:r>
      <w:r w:rsidRPr="00031722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в рамках курса истории России обязательно рекомендуется изучение региональной (локальной) истории. Данный учебный модуль может быть в объеме 6-8 часов учебного времени (в зависимости от особенности изучаемого исторического периода).  </w:t>
      </w:r>
    </w:p>
    <w:p w:rsidR="00E44D5B" w:rsidRPr="00031722" w:rsidRDefault="00E44D5B" w:rsidP="00193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3055" w:rsidRPr="00031722" w:rsidRDefault="00193055" w:rsidP="00193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31722">
        <w:rPr>
          <w:rFonts w:ascii="Times New Roman" w:eastAsia="TimesNewRomanPSMT" w:hAnsi="Times New Roman"/>
          <w:b/>
          <w:sz w:val="24"/>
          <w:szCs w:val="24"/>
          <w:lang w:eastAsia="ru-RU"/>
        </w:rPr>
        <w:t xml:space="preserve"> 1.2.Особенности  изучения истории России в контексте Концепции нового УМК по отечественной истории и требований ИКС.</w:t>
      </w:r>
      <w:r w:rsidRPr="00031722">
        <w:rPr>
          <w:rFonts w:ascii="Times New Roman" w:eastAsia="TimesNewRomanPSMT" w:hAnsi="Times New Roman"/>
          <w:sz w:val="24"/>
          <w:szCs w:val="24"/>
          <w:lang w:eastAsia="ru-RU"/>
        </w:rPr>
        <w:t xml:space="preserve">  Концепция нового УМК по отечественной истории и  Историко-культурный стандарт </w:t>
      </w:r>
      <w:r w:rsidRPr="00031722">
        <w:rPr>
          <w:rFonts w:ascii="Times New Roman" w:hAnsi="Times New Roman"/>
          <w:sz w:val="24"/>
          <w:szCs w:val="24"/>
        </w:rPr>
        <w:t>диктуют пересмотр методологических подходов  и содержания школьной истории, курса росс</w:t>
      </w:r>
      <w:r w:rsidRPr="00031722">
        <w:rPr>
          <w:rFonts w:ascii="Times New Roman" w:eastAsia="TimesNewRomanPSMT" w:hAnsi="Times New Roman"/>
          <w:sz w:val="24"/>
          <w:szCs w:val="24"/>
          <w:lang w:eastAsia="ru-RU"/>
        </w:rPr>
        <w:t xml:space="preserve">ийской истории. </w:t>
      </w:r>
      <w:r w:rsidRPr="00031722">
        <w:rPr>
          <w:rFonts w:ascii="Times New Roman" w:hAnsi="Times New Roman"/>
          <w:b/>
          <w:bCs/>
          <w:i/>
          <w:sz w:val="24"/>
          <w:szCs w:val="24"/>
        </w:rPr>
        <w:t xml:space="preserve">Методологическая основа преподавания курса истории в школе </w:t>
      </w:r>
      <w:r w:rsidRPr="00031722">
        <w:rPr>
          <w:rFonts w:ascii="Times New Roman" w:hAnsi="Times New Roman"/>
          <w:bCs/>
          <w:sz w:val="24"/>
          <w:szCs w:val="24"/>
        </w:rPr>
        <w:t>основывается на следующих образовательных и воспитательных приоритетах</w:t>
      </w:r>
      <w:r w:rsidRPr="00031722">
        <w:rPr>
          <w:rFonts w:ascii="Times New Roman" w:hAnsi="Times New Roman"/>
          <w:sz w:val="24"/>
          <w:szCs w:val="24"/>
        </w:rPr>
        <w:t>:</w:t>
      </w:r>
    </w:p>
    <w:p w:rsidR="00193055" w:rsidRPr="00031722" w:rsidRDefault="00193055" w:rsidP="00193055">
      <w:pPr>
        <w:numPr>
          <w:ilvl w:val="0"/>
          <w:numId w:val="1"/>
        </w:numPr>
        <w:tabs>
          <w:tab w:val="left" w:pos="720"/>
          <w:tab w:val="left" w:pos="993"/>
          <w:tab w:val="left" w:pos="1069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>принцип научности, определяющий соответствие учебных единиц основным результатам научных исследований;</w:t>
      </w:r>
    </w:p>
    <w:p w:rsidR="00193055" w:rsidRPr="00031722" w:rsidRDefault="00193055" w:rsidP="00193055">
      <w:pPr>
        <w:numPr>
          <w:ilvl w:val="0"/>
          <w:numId w:val="1"/>
        </w:numPr>
        <w:tabs>
          <w:tab w:val="left" w:pos="720"/>
          <w:tab w:val="left" w:pos="993"/>
          <w:tab w:val="left" w:pos="1069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193055" w:rsidRPr="00031722" w:rsidRDefault="00193055" w:rsidP="00193055">
      <w:pPr>
        <w:numPr>
          <w:ilvl w:val="0"/>
          <w:numId w:val="1"/>
        </w:numPr>
        <w:tabs>
          <w:tab w:val="left" w:pos="720"/>
          <w:tab w:val="left" w:pos="993"/>
          <w:tab w:val="left" w:pos="1069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 xml:space="preserve">многофакторный подход к освещению истории всех сторон жизни государства и общества; </w:t>
      </w:r>
    </w:p>
    <w:p w:rsidR="00193055" w:rsidRPr="00031722" w:rsidRDefault="00193055" w:rsidP="00193055">
      <w:pPr>
        <w:numPr>
          <w:ilvl w:val="0"/>
          <w:numId w:val="1"/>
        </w:numPr>
        <w:tabs>
          <w:tab w:val="left" w:pos="720"/>
          <w:tab w:val="left" w:pos="993"/>
          <w:tab w:val="left" w:pos="1069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 xml:space="preserve">исторический подход как основа формирования содержания курса и межпредметных связей, прежде всего, с учебными предметами социально-гуманитарного цикла; </w:t>
      </w:r>
    </w:p>
    <w:p w:rsidR="00193055" w:rsidRPr="00031722" w:rsidRDefault="00193055" w:rsidP="00193055">
      <w:pPr>
        <w:numPr>
          <w:ilvl w:val="0"/>
          <w:numId w:val="1"/>
        </w:numPr>
        <w:tabs>
          <w:tab w:val="left" w:pos="720"/>
          <w:tab w:val="left" w:pos="993"/>
          <w:tab w:val="left" w:pos="1069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>антропологический подход, формирующий личностное эмоционально окрашенное восприятие прошлого;</w:t>
      </w:r>
    </w:p>
    <w:p w:rsidR="00193055" w:rsidRPr="00031722" w:rsidRDefault="00193055" w:rsidP="00193055">
      <w:pPr>
        <w:numPr>
          <w:ilvl w:val="0"/>
          <w:numId w:val="1"/>
        </w:numPr>
        <w:tabs>
          <w:tab w:val="left" w:pos="720"/>
          <w:tab w:val="left" w:pos="993"/>
          <w:tab w:val="left" w:pos="1069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:rsidR="00193055" w:rsidRPr="00031722" w:rsidRDefault="00193055" w:rsidP="00193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/>
          <w:iCs/>
          <w:sz w:val="24"/>
          <w:szCs w:val="24"/>
          <w:lang w:eastAsia="ru-RU"/>
        </w:rPr>
      </w:pPr>
      <w:r w:rsidRPr="00031722">
        <w:rPr>
          <w:rFonts w:ascii="Times New Roman" w:eastAsia="TimesNewRomanPSMT" w:hAnsi="Times New Roman"/>
          <w:sz w:val="24"/>
          <w:szCs w:val="24"/>
          <w:lang w:eastAsia="ru-RU"/>
        </w:rPr>
        <w:t xml:space="preserve">Историко-культурный стандарт  внёс изменения в </w:t>
      </w:r>
      <w:r w:rsidRPr="00031722">
        <w:rPr>
          <w:rFonts w:ascii="Times New Roman" w:eastAsia="TimesNewRomanPSMT" w:hAnsi="Times New Roman"/>
          <w:b/>
          <w:i/>
          <w:iCs/>
          <w:sz w:val="24"/>
          <w:szCs w:val="24"/>
          <w:lang w:eastAsia="ru-RU"/>
        </w:rPr>
        <w:t>содержание курса отечественной истории:</w:t>
      </w:r>
      <w:r w:rsidRPr="00031722">
        <w:rPr>
          <w:rFonts w:ascii="Times New Roman" w:eastAsia="TimesNewRomanPSMT" w:hAnsi="Times New Roman"/>
          <w:i/>
          <w:iCs/>
          <w:sz w:val="24"/>
          <w:szCs w:val="24"/>
          <w:lang w:eastAsia="ru-RU"/>
        </w:rPr>
        <w:t>.</w:t>
      </w:r>
    </w:p>
    <w:p w:rsidR="00193055" w:rsidRPr="00031722" w:rsidRDefault="00193055" w:rsidP="0019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031722">
        <w:rPr>
          <w:rFonts w:ascii="Times New Roman" w:eastAsia="TimesNewRomanPSMT" w:hAnsi="Times New Roman"/>
          <w:i/>
          <w:iCs/>
          <w:sz w:val="24"/>
          <w:szCs w:val="24"/>
          <w:lang w:eastAsia="ru-RU"/>
        </w:rPr>
        <w:t xml:space="preserve">• </w:t>
      </w:r>
      <w:r w:rsidRPr="00031722">
        <w:rPr>
          <w:rFonts w:ascii="Times New Roman" w:eastAsia="TimesNewRomanPSMT" w:hAnsi="Times New Roman"/>
          <w:sz w:val="24"/>
          <w:szCs w:val="24"/>
          <w:lang w:eastAsia="ru-RU"/>
        </w:rPr>
        <w:t>уточнены историческая периодизация и некоторые даты;</w:t>
      </w:r>
    </w:p>
    <w:p w:rsidR="00193055" w:rsidRPr="00031722" w:rsidRDefault="00193055" w:rsidP="0019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031722">
        <w:rPr>
          <w:rFonts w:ascii="Times New Roman" w:eastAsia="TimesNewRomanPSMT" w:hAnsi="Times New Roman"/>
          <w:sz w:val="24"/>
          <w:szCs w:val="24"/>
          <w:lang w:eastAsia="ru-RU"/>
        </w:rPr>
        <w:t>• определен ряд понятий (ордынская зависимость, Великая Российская революция 1917 г.и др.);</w:t>
      </w:r>
    </w:p>
    <w:p w:rsidR="00193055" w:rsidRPr="00031722" w:rsidRDefault="00193055" w:rsidP="0019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031722">
        <w:rPr>
          <w:rFonts w:ascii="Times New Roman" w:eastAsia="TimesNewRomanPSMT" w:hAnsi="Times New Roman"/>
          <w:sz w:val="24"/>
          <w:szCs w:val="24"/>
          <w:lang w:eastAsia="ru-RU"/>
        </w:rPr>
        <w:t>• определен</w:t>
      </w:r>
      <w:r w:rsidR="00E44D5B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031722">
        <w:rPr>
          <w:rFonts w:ascii="Times New Roman" w:hAnsi="Times New Roman"/>
          <w:sz w:val="24"/>
          <w:szCs w:val="24"/>
        </w:rPr>
        <w:t>перечень дат/событий, терминов и понятий, персоналий для каждого исторического периода, обязательных к усвоению;</w:t>
      </w:r>
    </w:p>
    <w:p w:rsidR="00193055" w:rsidRPr="00031722" w:rsidRDefault="00193055" w:rsidP="0019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031722">
        <w:rPr>
          <w:rFonts w:ascii="Times New Roman" w:eastAsia="TimesNewRomanPSMT" w:hAnsi="Times New Roman"/>
          <w:sz w:val="24"/>
          <w:szCs w:val="24"/>
          <w:lang w:eastAsia="ru-RU"/>
        </w:rPr>
        <w:t>• выделены «трудные вопросы» истории, на которые в обучении истории необходимо обратить особое внимание;</w:t>
      </w:r>
    </w:p>
    <w:p w:rsidR="00193055" w:rsidRPr="00031722" w:rsidRDefault="00193055" w:rsidP="0019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031722">
        <w:rPr>
          <w:rFonts w:ascii="Times New Roman" w:eastAsia="TimesNewRomanPSMT" w:hAnsi="Times New Roman"/>
          <w:sz w:val="24"/>
          <w:szCs w:val="24"/>
          <w:lang w:eastAsia="ru-RU"/>
        </w:rPr>
        <w:t>• усилена патриотическая направленность курса, что, в частности, проявляется в повышенном внимании к изучению истории Великой Отечественной войны 1941-1945 годов;</w:t>
      </w:r>
    </w:p>
    <w:p w:rsidR="00193055" w:rsidRPr="00031722" w:rsidRDefault="00193055" w:rsidP="0019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031722">
        <w:rPr>
          <w:rFonts w:ascii="Times New Roman" w:eastAsia="TimesNewRomanPSMT" w:hAnsi="Times New Roman"/>
          <w:sz w:val="24"/>
          <w:szCs w:val="24"/>
          <w:lang w:eastAsia="ru-RU"/>
        </w:rPr>
        <w:t>• уделено особое внимание изучению вопросов духовно-нравственной культуры народов России;</w:t>
      </w:r>
    </w:p>
    <w:p w:rsidR="00193055" w:rsidRPr="00031722" w:rsidRDefault="00193055" w:rsidP="0019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031722">
        <w:rPr>
          <w:rFonts w:ascii="Times New Roman" w:eastAsia="TimesNewRomanPSMT" w:hAnsi="Times New Roman"/>
          <w:sz w:val="24"/>
          <w:szCs w:val="24"/>
          <w:lang w:eastAsia="ru-RU"/>
        </w:rPr>
        <w:t>• включен обязательный региональный/локальный компонент при изучении предмета «История».</w:t>
      </w:r>
    </w:p>
    <w:p w:rsidR="00193055" w:rsidRPr="00031722" w:rsidRDefault="00193055" w:rsidP="00193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031722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Требования ИКС реализуются на основе Примерной программы по истории, одобренной решением федерального учебно-методического объединения по общему образованию (протокол от 8 апреля 2015 г. № 1/15) (см. п. 1.2.5.5. История России. Всеобщая история и п.2.2.2.5. История России. Всеобщая история // Примерная основная образовательная программа основного общего образования. //  Электронный ресурс реестра основных общеобразовательных программ МОиН РФ:</w:t>
      </w:r>
    </w:p>
    <w:p w:rsidR="00193055" w:rsidRPr="00031722" w:rsidRDefault="00193055" w:rsidP="001930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1722">
        <w:rPr>
          <w:rFonts w:ascii="Times New Roman" w:eastAsia="TimesNewRomanPSMT" w:hAnsi="Times New Roman"/>
          <w:sz w:val="24"/>
          <w:szCs w:val="24"/>
          <w:lang w:eastAsia="ru-RU"/>
        </w:rPr>
        <w:t>http://fgosreestr.ru/) (далее - Примерная программа).</w:t>
      </w:r>
    </w:p>
    <w:p w:rsidR="00193055" w:rsidRPr="00031722" w:rsidRDefault="00193055" w:rsidP="0019305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31722">
        <w:rPr>
          <w:rFonts w:ascii="Times New Roman" w:hAnsi="Times New Roman"/>
          <w:b/>
          <w:sz w:val="24"/>
          <w:szCs w:val="24"/>
        </w:rPr>
        <w:t xml:space="preserve">1.3.О преподавании истории в контексте ФГОС. </w:t>
      </w:r>
      <w:r w:rsidRPr="00031722">
        <w:rPr>
          <w:rFonts w:ascii="Times New Roman" w:hAnsi="Times New Roman"/>
          <w:sz w:val="24"/>
          <w:szCs w:val="24"/>
        </w:rPr>
        <w:t>В Примерной основной образовательной программе основного общего образования (</w:t>
      </w:r>
      <w:hyperlink r:id="rId11" w:history="1">
        <w:r w:rsidRPr="00031722">
          <w:rPr>
            <w:rStyle w:val="a4"/>
            <w:rFonts w:ascii="Times New Roman" w:hAnsi="Times New Roman"/>
            <w:sz w:val="24"/>
            <w:szCs w:val="24"/>
          </w:rPr>
          <w:t>www.fgosreestr.ru</w:t>
        </w:r>
      </w:hyperlink>
      <w:r w:rsidRPr="00031722">
        <w:rPr>
          <w:rFonts w:ascii="Times New Roman" w:hAnsi="Times New Roman"/>
          <w:sz w:val="24"/>
          <w:szCs w:val="24"/>
        </w:rPr>
        <w:t xml:space="preserve">) представлены 5 вариантов </w:t>
      </w:r>
      <w:r w:rsidRPr="00031722">
        <w:rPr>
          <w:rFonts w:ascii="Times New Roman" w:hAnsi="Times New Roman"/>
          <w:bCs/>
          <w:sz w:val="24"/>
          <w:szCs w:val="24"/>
        </w:rPr>
        <w:t xml:space="preserve">примерного учебного плана основного общего образования,в которых указывается количество часов, отводимых на преподавание «Истории».  </w:t>
      </w:r>
      <w:r w:rsidRPr="00031722">
        <w:rPr>
          <w:rFonts w:ascii="Times New Roman" w:hAnsi="Times New Roman"/>
          <w:sz w:val="24"/>
          <w:szCs w:val="24"/>
        </w:rPr>
        <w:t>В 2016-2017 учебный предмет История» преподается в соответствии с требованиями  ФГОС в 5-6 классах (в 5 классе - «Всеобщая история. История Древнего мира» в объеме 68 часов; в 6 классе «Всеобщая история. История средних веков» и «История России» (</w:t>
      </w:r>
      <w:r>
        <w:rPr>
          <w:rFonts w:ascii="Times New Roman" w:hAnsi="Times New Roman"/>
          <w:sz w:val="24"/>
          <w:szCs w:val="24"/>
        </w:rPr>
        <w:t>с общим объемом 68 часов,</w:t>
      </w:r>
      <w:r w:rsidRPr="00031722">
        <w:rPr>
          <w:rFonts w:ascii="Times New Roman" w:hAnsi="Times New Roman"/>
          <w:sz w:val="24"/>
          <w:szCs w:val="24"/>
        </w:rPr>
        <w:t xml:space="preserve"> которые распределяются согласно вышеуказанным рекомендациям). </w:t>
      </w:r>
    </w:p>
    <w:p w:rsidR="00193055" w:rsidRPr="00031722" w:rsidRDefault="00193055" w:rsidP="00193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 xml:space="preserve">Согласно Программе основного общего образования (2015), </w:t>
      </w:r>
      <w:r w:rsidRPr="00031722">
        <w:rPr>
          <w:rFonts w:ascii="Times New Roman" w:hAnsi="Times New Roman"/>
          <w:b/>
          <w:i/>
          <w:sz w:val="24"/>
          <w:szCs w:val="24"/>
        </w:rPr>
        <w:t>курсы  Всеобщей истории и истории России в 6 (и последующих) классах рекомендуется изучать  отдельными модулями и последовательно: вначале изучается курс Всеобщей истории, затем курс истории России</w:t>
      </w:r>
      <w:r w:rsidRPr="00031722">
        <w:rPr>
          <w:rFonts w:ascii="Times New Roman" w:hAnsi="Times New Roman"/>
          <w:sz w:val="24"/>
          <w:szCs w:val="24"/>
        </w:rPr>
        <w:t xml:space="preserve">, занимающий приоритетное место по объему учебного времени. </w:t>
      </w:r>
    </w:p>
    <w:p w:rsidR="00193055" w:rsidRDefault="00193055" w:rsidP="00193055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227F26">
        <w:rPr>
          <w:rFonts w:ascii="Times New Roman" w:hAnsi="Times New Roman"/>
          <w:b/>
          <w:i/>
          <w:sz w:val="24"/>
          <w:szCs w:val="24"/>
          <w:u w:val="single"/>
        </w:rPr>
        <w:t xml:space="preserve">В школьных журналах учебные курсы «Всеобщая история», «История России», преподаваемые в 5-6 классах </w:t>
      </w:r>
      <w:r w:rsidR="00AF1A91">
        <w:rPr>
          <w:rFonts w:ascii="Times New Roman" w:hAnsi="Times New Roman"/>
          <w:b/>
          <w:i/>
          <w:sz w:val="24"/>
          <w:szCs w:val="24"/>
          <w:u w:val="single"/>
        </w:rPr>
        <w:t xml:space="preserve">в </w:t>
      </w:r>
      <w:r w:rsidRPr="00227F26">
        <w:rPr>
          <w:rFonts w:ascii="Times New Roman" w:hAnsi="Times New Roman"/>
          <w:b/>
          <w:i/>
          <w:sz w:val="24"/>
          <w:szCs w:val="24"/>
          <w:u w:val="single"/>
        </w:rPr>
        <w:t xml:space="preserve">условиях ФГОС,  рекомендуется записывать в рамках </w:t>
      </w:r>
      <w:r w:rsidRPr="00227F26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единого </w:t>
      </w:r>
      <w:r w:rsidRPr="00227F26">
        <w:rPr>
          <w:rFonts w:ascii="Times New Roman" w:hAnsi="Times New Roman"/>
          <w:b/>
          <w:i/>
          <w:sz w:val="24"/>
          <w:szCs w:val="24"/>
          <w:u w:val="single"/>
        </w:rPr>
        <w:t>предмета «История»</w:t>
      </w:r>
      <w:r w:rsidRPr="00227F26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 и выставлять </w:t>
      </w:r>
      <w:r w:rsidRPr="00227F26">
        <w:rPr>
          <w:rFonts w:ascii="Times New Roman" w:hAnsi="Times New Roman"/>
          <w:b/>
          <w:i/>
          <w:sz w:val="24"/>
          <w:szCs w:val="24"/>
          <w:u w:val="single"/>
        </w:rPr>
        <w:t xml:space="preserve">четвертные, полугодовые и годовые отметки также в рамках </w:t>
      </w:r>
      <w:r w:rsidRPr="00227F26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единого </w:t>
      </w:r>
      <w:r w:rsidRPr="00227F26">
        <w:rPr>
          <w:rFonts w:ascii="Times New Roman" w:hAnsi="Times New Roman"/>
          <w:b/>
          <w:i/>
          <w:sz w:val="24"/>
          <w:szCs w:val="24"/>
          <w:u w:val="single"/>
        </w:rPr>
        <w:t xml:space="preserve">предмета «История» </w:t>
      </w:r>
      <w:r w:rsidRPr="00227F26">
        <w:rPr>
          <w:rFonts w:ascii="Times New Roman" w:hAnsi="Times New Roman"/>
          <w:b/>
          <w:bCs/>
          <w:i/>
          <w:sz w:val="24"/>
          <w:szCs w:val="24"/>
          <w:u w:val="single"/>
        </w:rPr>
        <w:t>без разделения на отдельные курсы Всеобщей истории и истории России. В личных делах учащихся выставляется единая отметка по истории.</w:t>
      </w:r>
    </w:p>
    <w:p w:rsidR="00E44D5B" w:rsidRPr="00227F26" w:rsidRDefault="00E44D5B" w:rsidP="00193055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193055" w:rsidRPr="00031722" w:rsidRDefault="00193055" w:rsidP="001930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031722">
        <w:rPr>
          <w:rFonts w:ascii="Times New Roman" w:hAnsi="Times New Roman"/>
          <w:b/>
          <w:bCs/>
          <w:i/>
          <w:sz w:val="24"/>
          <w:szCs w:val="24"/>
          <w:lang w:eastAsia="ru-RU"/>
        </w:rPr>
        <w:t>Преподавание истории в контексте ФГОС реализуется прежде всего через урочную деятельность</w:t>
      </w:r>
      <w:r w:rsidRPr="0003172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Pr="00031722">
        <w:rPr>
          <w:rFonts w:ascii="Times New Roman" w:hAnsi="Times New Roman"/>
          <w:sz w:val="24"/>
          <w:szCs w:val="24"/>
        </w:rPr>
        <w:t xml:space="preserve">Современный урок с учетом требований ФГОС -  это урок, направленный на формирование и развитие </w:t>
      </w:r>
      <w:r w:rsidRPr="00031722">
        <w:rPr>
          <w:rFonts w:ascii="Times New Roman" w:hAnsi="Times New Roman"/>
          <w:b/>
          <w:i/>
          <w:sz w:val="24"/>
          <w:szCs w:val="24"/>
        </w:rPr>
        <w:t>универсальных учебных действий</w:t>
      </w:r>
      <w:r w:rsidRPr="00031722">
        <w:rPr>
          <w:rFonts w:ascii="Times New Roman" w:hAnsi="Times New Roman"/>
          <w:sz w:val="24"/>
          <w:szCs w:val="24"/>
        </w:rPr>
        <w:t xml:space="preserve"> (УУД) обучающихся. Это урок, который характеризуется системно-деятельностным подходом к реализации всех его компонентов. Чтобы сформировать у школьников УУД учителю необходимо:</w:t>
      </w:r>
    </w:p>
    <w:p w:rsidR="00193055" w:rsidRPr="00031722" w:rsidRDefault="00193055" w:rsidP="001930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>-создать первичный опыт выполнения этого действия у обучающихся и мотивацию к его освоению;</w:t>
      </w:r>
    </w:p>
    <w:p w:rsidR="00193055" w:rsidRPr="00031722" w:rsidRDefault="00193055" w:rsidP="001930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>-разработать алгоритм выполнения УУД, опираясь на имеющийся опыт учащихся;</w:t>
      </w:r>
    </w:p>
    <w:p w:rsidR="00193055" w:rsidRPr="00031722" w:rsidRDefault="00193055" w:rsidP="001930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>-обеспечить умение выполнять УУД посредством вк</w:t>
      </w:r>
      <w:r w:rsidR="00AF1A91">
        <w:rPr>
          <w:rFonts w:ascii="Times New Roman" w:hAnsi="Times New Roman"/>
          <w:sz w:val="24"/>
          <w:szCs w:val="24"/>
        </w:rPr>
        <w:t>л</w:t>
      </w:r>
      <w:r w:rsidRPr="00031722">
        <w:rPr>
          <w:rFonts w:ascii="Times New Roman" w:hAnsi="Times New Roman"/>
          <w:sz w:val="24"/>
          <w:szCs w:val="24"/>
        </w:rPr>
        <w:t>ючения их в практику урока, организовать самоконтроль выполнения.</w:t>
      </w:r>
    </w:p>
    <w:p w:rsidR="00193055" w:rsidRPr="00031722" w:rsidRDefault="00193055" w:rsidP="001930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 xml:space="preserve">Современный урок должен строиться не на использовании объяснительно-иллюстративного метода обучения, а на взаимодействии учащихся и учителя, а также на взаимодействии самих учеников, т.е. на использовании </w:t>
      </w:r>
      <w:r w:rsidRPr="00031722">
        <w:rPr>
          <w:rFonts w:ascii="Times New Roman" w:hAnsi="Times New Roman"/>
          <w:i/>
          <w:sz w:val="24"/>
          <w:szCs w:val="24"/>
        </w:rPr>
        <w:t>активных</w:t>
      </w:r>
      <w:r w:rsidRPr="00031722">
        <w:rPr>
          <w:rFonts w:ascii="Times New Roman" w:hAnsi="Times New Roman"/>
          <w:sz w:val="24"/>
          <w:szCs w:val="24"/>
        </w:rPr>
        <w:t xml:space="preserve"> и </w:t>
      </w:r>
      <w:r w:rsidRPr="00031722">
        <w:rPr>
          <w:rFonts w:ascii="Times New Roman" w:hAnsi="Times New Roman"/>
          <w:i/>
          <w:sz w:val="24"/>
          <w:szCs w:val="24"/>
        </w:rPr>
        <w:t>интерактивных технологий обучения</w:t>
      </w:r>
      <w:r w:rsidRPr="00031722">
        <w:rPr>
          <w:rFonts w:ascii="Times New Roman" w:hAnsi="Times New Roman"/>
          <w:sz w:val="24"/>
          <w:szCs w:val="24"/>
        </w:rPr>
        <w:t>.</w:t>
      </w:r>
    </w:p>
    <w:p w:rsidR="00193055" w:rsidRPr="00031722" w:rsidRDefault="00193055" w:rsidP="001930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b/>
          <w:bCs/>
          <w:i/>
          <w:sz w:val="24"/>
          <w:szCs w:val="24"/>
        </w:rPr>
        <w:t>К принципам проектирования</w:t>
      </w:r>
      <w:r w:rsidRPr="00031722">
        <w:rPr>
          <w:rFonts w:ascii="Times New Roman" w:hAnsi="Times New Roman"/>
          <w:bCs/>
          <w:sz w:val="24"/>
          <w:szCs w:val="24"/>
        </w:rPr>
        <w:t>современного урока можно отнести следующие:</w:t>
      </w:r>
    </w:p>
    <w:p w:rsidR="00193055" w:rsidRPr="00031722" w:rsidRDefault="00193055" w:rsidP="001930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>-изменение парадигмы образования от знаниевой к деятельностной;</w:t>
      </w:r>
    </w:p>
    <w:p w:rsidR="00193055" w:rsidRPr="00031722" w:rsidRDefault="00193055" w:rsidP="001930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>-изменение содержания образования и форм, приемов и методов, технологий;</w:t>
      </w:r>
    </w:p>
    <w:p w:rsidR="00193055" w:rsidRPr="00031722" w:rsidRDefault="00193055" w:rsidP="001930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>-изменение педагогической позиции «ученик-учитель»;</w:t>
      </w:r>
    </w:p>
    <w:p w:rsidR="00193055" w:rsidRPr="00031722" w:rsidRDefault="00193055" w:rsidP="001930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>-формирование внутренних мотивов деятельности ученика;</w:t>
      </w:r>
    </w:p>
    <w:p w:rsidR="00193055" w:rsidRPr="00031722" w:rsidRDefault="00193055" w:rsidP="001930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>-личностное целеполагание и личностное содержание материала;</w:t>
      </w:r>
    </w:p>
    <w:p w:rsidR="00193055" w:rsidRPr="00031722" w:rsidRDefault="00193055" w:rsidP="001930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>-рефлексия результатов образовательной деятельности.</w:t>
      </w:r>
    </w:p>
    <w:p w:rsidR="00193055" w:rsidRPr="00031722" w:rsidRDefault="00193055" w:rsidP="0019305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31722">
        <w:rPr>
          <w:rFonts w:ascii="Times New Roman" w:hAnsi="Times New Roman"/>
          <w:b/>
          <w:i/>
          <w:sz w:val="24"/>
          <w:szCs w:val="24"/>
        </w:rPr>
        <w:t>Типология современных уроков:</w:t>
      </w:r>
    </w:p>
    <w:p w:rsidR="00193055" w:rsidRPr="00031722" w:rsidRDefault="00193055" w:rsidP="001930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>1.Урок изучения нового материала. Это урок в форме проблемной лекции, экскурсии, исследовательской работы, практикума. Цель урока-изучение и закрепление новых знаний.</w:t>
      </w:r>
    </w:p>
    <w:p w:rsidR="00193055" w:rsidRPr="00031722" w:rsidRDefault="00193055" w:rsidP="001930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>2.Урок закрепления знаний и формирования УУД. Это практикум, экскурсия, лабораторная работа, собеседование, консультация. Цель-выработка умений по применению знаний.</w:t>
      </w:r>
    </w:p>
    <w:p w:rsidR="00193055" w:rsidRPr="00031722" w:rsidRDefault="00193055" w:rsidP="001930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>3.Урок комплексного применения знаний (практикум, лабораторная работа, семинар). Целевая установка на выработку умений самостоятельно применять знания в комплексе, в новых условиях.</w:t>
      </w:r>
    </w:p>
    <w:p w:rsidR="00193055" w:rsidRPr="00031722" w:rsidRDefault="00193055" w:rsidP="001930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>4.Урок обобщения и систематизации знаний (семинар, конференция, круглый стол). Цель-обобщение единичных (фрагментарных, элементарных) знаний в систему.</w:t>
      </w:r>
    </w:p>
    <w:p w:rsidR="00193055" w:rsidRPr="00031722" w:rsidRDefault="00193055" w:rsidP="001930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>5.Урок контроля, оценки и коррекции знаний и УУД учащихся. Это контрольная работа, зачет, коллоквиум, смотр знаний. Цель-определить уровень достижения планируемых результатов.</w:t>
      </w:r>
    </w:p>
    <w:p w:rsidR="00193055" w:rsidRPr="00031722" w:rsidRDefault="00193055" w:rsidP="00193055">
      <w:pPr>
        <w:spacing w:after="0" w:line="240" w:lineRule="auto"/>
        <w:ind w:firstLine="709"/>
        <w:jc w:val="both"/>
        <w:rPr>
          <w:rFonts w:ascii="Times New Roman" w:eastAsia="TimesNewRomanPSMT" w:hAnsi="Times New Roman"/>
          <w:b/>
          <w:sz w:val="24"/>
          <w:szCs w:val="24"/>
          <w:lang w:eastAsia="ru-RU"/>
        </w:rPr>
      </w:pPr>
      <w:r w:rsidRPr="00031722">
        <w:rPr>
          <w:rFonts w:ascii="Times New Roman" w:hAnsi="Times New Roman"/>
          <w:sz w:val="24"/>
          <w:szCs w:val="24"/>
        </w:rPr>
        <w:t xml:space="preserve">Структура современного урока должна быть динамичной, с привлечением набора разнообразных операций, объединенных в целесообразную деятельность. Важно, чтобы учитель поддерживал инициативу ученика в нужном направлении и обеспечивал приоритет его учебной деятельности по отношению к своей собственной. </w:t>
      </w:r>
    </w:p>
    <w:p w:rsidR="00E44D5B" w:rsidRDefault="00E44D5B" w:rsidP="0019305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3055" w:rsidRPr="00031722" w:rsidRDefault="00193055" w:rsidP="00193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b/>
          <w:sz w:val="24"/>
          <w:szCs w:val="24"/>
        </w:rPr>
        <w:t xml:space="preserve">1.4. О преподавании истории в соответствии с ФК ГОС (2004 г.) </w:t>
      </w:r>
      <w:r w:rsidRPr="00031722">
        <w:rPr>
          <w:rFonts w:ascii="Times New Roman" w:hAnsi="Times New Roman"/>
          <w:sz w:val="24"/>
          <w:szCs w:val="24"/>
        </w:rPr>
        <w:t>В 2016-2017 учебном году в 7-11 классах учебный процесс организуется в соответствии с требованиями ФК ГОС 2004 г. и ранее действовавшими нормами организации преподавания и правилами оформления школьной документации. Это означает, что:</w:t>
      </w:r>
    </w:p>
    <w:p w:rsidR="00193055" w:rsidRPr="00031722" w:rsidRDefault="00193055" w:rsidP="00193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>- действует концентрическая модель преподавания истории;</w:t>
      </w:r>
    </w:p>
    <w:p w:rsidR="00193055" w:rsidRPr="00031722" w:rsidRDefault="00193055" w:rsidP="00193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>- курсы истории России и Всеобщей истории изучаются как самостоятельные предметы;</w:t>
      </w:r>
    </w:p>
    <w:p w:rsidR="00193055" w:rsidRPr="00031722" w:rsidRDefault="00193055" w:rsidP="00193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 xml:space="preserve">- процесс обучения организуется по программам, соответствующим ГОС и изданным в 2007-2011 гг.; </w:t>
      </w:r>
    </w:p>
    <w:p w:rsidR="00193055" w:rsidRPr="00031722" w:rsidRDefault="00193055" w:rsidP="00193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>-  в учебном процессе используются прежние УМК (учебники);</w:t>
      </w:r>
    </w:p>
    <w:p w:rsidR="00193055" w:rsidRPr="00031722" w:rsidRDefault="00193055" w:rsidP="00193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>В тоже время необходимо учитывать, что</w:t>
      </w:r>
      <w:r w:rsidR="00E44D5B">
        <w:rPr>
          <w:rFonts w:ascii="Times New Roman" w:hAnsi="Times New Roman"/>
          <w:sz w:val="24"/>
          <w:szCs w:val="24"/>
        </w:rPr>
        <w:t xml:space="preserve"> </w:t>
      </w:r>
      <w:r w:rsidRPr="00031722">
        <w:rPr>
          <w:rFonts w:ascii="Times New Roman" w:hAnsi="Times New Roman"/>
          <w:b/>
          <w:i/>
          <w:sz w:val="24"/>
          <w:szCs w:val="24"/>
        </w:rPr>
        <w:t>требования Концепции УМК по отечественной истории и Историко-культурного стандарта распространяются на школьное историческое образование с 5-го по  11 классы</w:t>
      </w:r>
      <w:r w:rsidRPr="00031722">
        <w:rPr>
          <w:rFonts w:ascii="Times New Roman" w:hAnsi="Times New Roman"/>
          <w:sz w:val="24"/>
          <w:szCs w:val="24"/>
        </w:rPr>
        <w:t>, независимо от модели преподавания истории (линейная,  концентрическая) и использования в процессе  обучения старого или нового УМК. Поэтому при реализации учебных программ по истории на основе ГОС 2004 года и в процессе изучения основных курсов истории в  7-11 классах особенно важно учитывать методологические подходы и изменения в содержании, определенные Концепцией нового УМК по отечественной истории и  ИКС, так как это обеспечит единство требований к усвоению основного содержания  при изучении курса в школе и при сдаче выпускниками ГИА по истории.</w:t>
      </w:r>
    </w:p>
    <w:p w:rsidR="00193055" w:rsidRPr="00031722" w:rsidRDefault="00193055" w:rsidP="001930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 xml:space="preserve">В той же мере </w:t>
      </w:r>
      <w:r w:rsidRPr="00031722">
        <w:rPr>
          <w:rFonts w:ascii="Times New Roman" w:hAnsi="Times New Roman"/>
          <w:b/>
          <w:i/>
          <w:sz w:val="24"/>
          <w:szCs w:val="24"/>
        </w:rPr>
        <w:t>на всю систему  школьного исторического образования распространяются требования организации обучения с учетом требований ФГОС</w:t>
      </w:r>
      <w:r w:rsidRPr="00031722">
        <w:rPr>
          <w:rFonts w:ascii="Times New Roman" w:hAnsi="Times New Roman"/>
          <w:sz w:val="24"/>
          <w:szCs w:val="24"/>
        </w:rPr>
        <w:t>.</w:t>
      </w:r>
    </w:p>
    <w:p w:rsidR="00193055" w:rsidRPr="00031722" w:rsidRDefault="00193055" w:rsidP="00193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eastAsia="TimesNewRomanPSMT" w:hAnsi="Times New Roman"/>
          <w:b/>
          <w:sz w:val="24"/>
          <w:szCs w:val="24"/>
          <w:lang w:eastAsia="ru-RU"/>
        </w:rPr>
        <w:t xml:space="preserve">1.5. О выборе учебно-методического комплекса (программно-методического обеспечения) </w:t>
      </w:r>
      <w:r w:rsidRPr="00031722">
        <w:rPr>
          <w:rFonts w:ascii="Times New Roman" w:eastAsia="TimesNewRomanPSMT" w:hAnsi="Times New Roman"/>
          <w:sz w:val="24"/>
          <w:szCs w:val="24"/>
          <w:lang w:eastAsia="ru-RU"/>
        </w:rPr>
        <w:t>Полный перечень учебников и учебно-методических пособий по истории, которые могут использоваться в учебном процессе, представлен в предшествующих «Методических рекомендациях» («Методические рекомендации  по реализации ФГОС в 5 классе по предметной области  «Обществознание» в образовательных обрганизацих Нижегородской области в 2015-2016 учебном году»)</w:t>
      </w:r>
    </w:p>
    <w:p w:rsidR="00193055" w:rsidRPr="00031722" w:rsidRDefault="00193055" w:rsidP="00193055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 xml:space="preserve">В настоящее время определяющее место в организации преподавания учебных предметов занимает учебно-методический комплекс. </w:t>
      </w:r>
      <w:r w:rsidRPr="00031722">
        <w:rPr>
          <w:rFonts w:ascii="Times New Roman" w:hAnsi="Times New Roman"/>
          <w:b/>
          <w:bCs/>
          <w:i/>
          <w:sz w:val="24"/>
          <w:szCs w:val="24"/>
        </w:rPr>
        <w:t>Учебно-методический комплекс (УМК)</w:t>
      </w:r>
      <w:r w:rsidRPr="00031722">
        <w:rPr>
          <w:rFonts w:ascii="Times New Roman" w:hAnsi="Times New Roman"/>
          <w:sz w:val="24"/>
          <w:szCs w:val="24"/>
        </w:rPr>
        <w:t xml:space="preserve">–система нормативной и учебно-методической документации, средств обучения и контроля, необходимых и достаточных для качественной организации основных и дополнительных образовательных программ в соответствии с учебным планом. УМК разрабатывается на основе проекта образовательного стандарта и образовательной программы по учебному предмету. В самом перечне представлены только учебники, но для того чтобы пройти экспертизу, издательства обязаны к учебникам разработать рабочие программы, пособия для учителя и обучающихся, электронные пособия, электронные учебники, т.д. Т.е. если выбран тот или иной учебник, значит, к нему есть в обязательном порядке вышеперечисленные пособия, входящие в УМК. </w:t>
      </w:r>
      <w:r w:rsidRPr="00031722">
        <w:rPr>
          <w:rFonts w:ascii="Times New Roman" w:hAnsi="Times New Roman"/>
          <w:b/>
          <w:i/>
          <w:sz w:val="24"/>
          <w:szCs w:val="24"/>
        </w:rPr>
        <w:t xml:space="preserve">С </w:t>
      </w:r>
      <w:smartTag w:uri="urn:schemas-microsoft-com:office:smarttags" w:element="metricconverter">
        <w:smartTagPr>
          <w:attr w:name="ProductID" w:val="2015 г"/>
        </w:smartTagPr>
        <w:r w:rsidRPr="00031722">
          <w:rPr>
            <w:rFonts w:ascii="Times New Roman" w:hAnsi="Times New Roman"/>
            <w:b/>
            <w:i/>
            <w:sz w:val="24"/>
            <w:szCs w:val="24"/>
          </w:rPr>
          <w:t>2015 г</w:t>
        </w:r>
      </w:smartTag>
      <w:r w:rsidRPr="00031722">
        <w:rPr>
          <w:rFonts w:ascii="Times New Roman" w:hAnsi="Times New Roman"/>
          <w:b/>
          <w:i/>
          <w:sz w:val="24"/>
          <w:szCs w:val="24"/>
        </w:rPr>
        <w:t>. все учебники, которые находятся в федеральном перечне учебников, должны иметь электронную версию.</w:t>
      </w:r>
    </w:p>
    <w:p w:rsidR="00193055" w:rsidRPr="00031722" w:rsidRDefault="00193055" w:rsidP="00193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031722">
        <w:rPr>
          <w:rFonts w:ascii="Times New Roman" w:eastAsia="TimesNewRomanPSMT" w:hAnsi="Times New Roman"/>
          <w:sz w:val="24"/>
          <w:szCs w:val="24"/>
          <w:lang w:eastAsia="ru-RU"/>
        </w:rPr>
        <w:t xml:space="preserve">При выборе учебно-методического комплекса (далее - УМК) по истории России следует обращать внимание на </w:t>
      </w:r>
      <w:r w:rsidRPr="00031722">
        <w:rPr>
          <w:rFonts w:ascii="Times New Roman" w:eastAsia="TimesNewRomanPSMT" w:hAnsi="Times New Roman"/>
          <w:b/>
          <w:i/>
          <w:iCs/>
          <w:sz w:val="24"/>
          <w:szCs w:val="24"/>
          <w:lang w:eastAsia="ru-RU"/>
        </w:rPr>
        <w:t xml:space="preserve">полноту </w:t>
      </w:r>
      <w:r w:rsidRPr="00031722">
        <w:rPr>
          <w:rFonts w:ascii="Times New Roman" w:eastAsia="TimesNewRomanPSMT" w:hAnsi="Times New Roman"/>
          <w:b/>
          <w:i/>
          <w:sz w:val="24"/>
          <w:szCs w:val="24"/>
          <w:lang w:eastAsia="ru-RU"/>
        </w:rPr>
        <w:t>учебно-методического комплекса</w:t>
      </w:r>
      <w:r w:rsidRPr="00031722">
        <w:rPr>
          <w:rFonts w:ascii="Times New Roman" w:eastAsia="TimesNewRomanPSMT" w:hAnsi="Times New Roman"/>
          <w:sz w:val="24"/>
          <w:szCs w:val="24"/>
          <w:lang w:eastAsia="ru-RU"/>
        </w:rPr>
        <w:t xml:space="preserve">, предлагаемого издательством для обучающихся и учителей в соответствии с требованиями ИКС. Также важно учитывать наличие в линии современных учебников по Всеобщей истории преемственность с УМК по другим предметам и уровням обучения. Особенности выбора УМК отражаются в пояснительной записке к рабочей программе (см. Письмо МОиН РФ «О рабочих программах по учебным предметам» № 08-1786 от 28.10.2015 г.). </w:t>
      </w:r>
    </w:p>
    <w:p w:rsidR="00193055" w:rsidRPr="008B1423" w:rsidRDefault="00193055" w:rsidP="00193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 xml:space="preserve">Нормативных правил или требований об обязательном выборе в одном издательстве УМК и по отечественной истории,  и по Всеобщей истории нет. Закон «Об образовании в Российской Федерации» (п. 4 ч. 3 ст. 47) дает  право педагогу выбирать, по какому учебнику преподавать предмет или курс, исходя из особенностей школы и обучающихся.  Это право учителя никакими иными документами не ограничивается. В тоже время издательства рекомендуют в рамках одной ступени школьного образования, во-первых, не переходить с одной на другую предметную линию и, во вторых, выбирать УМК по предмету «История» (по курсу истории России и Всеобщей истории) </w:t>
      </w:r>
      <w:r>
        <w:rPr>
          <w:rFonts w:ascii="Times New Roman" w:hAnsi="Times New Roman"/>
          <w:sz w:val="24"/>
          <w:szCs w:val="24"/>
        </w:rPr>
        <w:t>одного</w:t>
      </w:r>
      <w:r w:rsidRPr="00031722">
        <w:rPr>
          <w:rFonts w:ascii="Times New Roman" w:hAnsi="Times New Roman"/>
          <w:sz w:val="24"/>
          <w:szCs w:val="24"/>
        </w:rPr>
        <w:t xml:space="preserve"> издательства, так как каждая </w:t>
      </w:r>
      <w:r w:rsidRPr="008B1423">
        <w:rPr>
          <w:rFonts w:ascii="Times New Roman" w:hAnsi="Times New Roman"/>
          <w:sz w:val="24"/>
          <w:szCs w:val="24"/>
          <w:shd w:val="clear" w:color="auto" w:fill="FFFFFF"/>
        </w:rPr>
        <w:t xml:space="preserve">предметная линия учебников имеет свои цели, задачи, принципы и особенности, а также </w:t>
      </w:r>
      <w:r w:rsidRPr="008B1423">
        <w:rPr>
          <w:rFonts w:ascii="Times New Roman" w:hAnsi="Times New Roman"/>
          <w:sz w:val="24"/>
          <w:szCs w:val="24"/>
        </w:rPr>
        <w:t xml:space="preserve"> сохраняет преемственность дидактических единиц, методологических и методических подходов.</w:t>
      </w:r>
    </w:p>
    <w:p w:rsidR="00193055" w:rsidRPr="00031722" w:rsidRDefault="00193055" w:rsidP="00193055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031722">
        <w:rPr>
          <w:rFonts w:ascii="Times New Roman" w:hAnsi="Times New Roman"/>
          <w:sz w:val="24"/>
          <w:szCs w:val="24"/>
        </w:rPr>
        <w:t xml:space="preserve"> Как известно, Приказом Министерства образования и науки Российской Федерации от 08.06.2015 г. № 576 </w:t>
      </w:r>
      <w:r w:rsidRPr="00031722"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были </w:t>
      </w:r>
      <w:r w:rsidRPr="00031722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</w:rPr>
        <w:t>исключены из Федерального перечняучебников издания по истории России</w:t>
      </w:r>
      <w:r w:rsidRPr="00031722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031722"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на которые не предоставлены в установленные сроки положительные экспертные заключения:</w:t>
      </w:r>
    </w:p>
    <w:p w:rsidR="00193055" w:rsidRPr="00031722" w:rsidRDefault="00193055" w:rsidP="00193055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031722"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>-издательства «Вентана-Граф»  для 6-9 кл. (под ред. Р.Ш. Ганелина);</w:t>
      </w:r>
    </w:p>
    <w:p w:rsidR="00193055" w:rsidRPr="00031722" w:rsidRDefault="00193055" w:rsidP="00193055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031722"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>-издательства «Дрофа» для 6-9 кл. (авторы- А.Ф. Киселев, В.П. Попов);</w:t>
      </w:r>
    </w:p>
    <w:p w:rsidR="00193055" w:rsidRPr="00031722" w:rsidRDefault="00193055" w:rsidP="00193055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031722"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>-издательства «Просвещение» для 6-9 кл. (авторы-А.А. Данилов, Л.Г. Косулина);</w:t>
      </w:r>
    </w:p>
    <w:p w:rsidR="00193055" w:rsidRPr="00031722" w:rsidRDefault="00193055" w:rsidP="00193055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031722"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>-издательства «Просвещение» (линия «Сфера») для 6-9 кл. (автор- А.А. Данилов);</w:t>
      </w:r>
    </w:p>
    <w:p w:rsidR="00193055" w:rsidRPr="00031722" w:rsidRDefault="00193055" w:rsidP="00193055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031722"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>-издательства «Русское слово» для 6-9 кл. (авторы-Е.В. Пчелов (6-7 кл.), А.Н. Сахаров, А.Н. Боханов (8 кл.), Н.В. Загладин, Ю.А. Петров, С.Т. Минаков, С.И. Козленко (9 кл.)).</w:t>
      </w:r>
    </w:p>
    <w:p w:rsidR="00193055" w:rsidRDefault="00193055" w:rsidP="0019305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</w:t>
      </w:r>
      <w:r w:rsidRPr="00031722">
        <w:rPr>
          <w:rFonts w:ascii="Times New Roman" w:hAnsi="Times New Roman"/>
          <w:b/>
          <w:i/>
          <w:sz w:val="24"/>
          <w:szCs w:val="24"/>
        </w:rPr>
        <w:t>едагог</w:t>
      </w:r>
      <w:r>
        <w:rPr>
          <w:rFonts w:ascii="Times New Roman" w:hAnsi="Times New Roman"/>
          <w:b/>
          <w:i/>
          <w:sz w:val="24"/>
          <w:szCs w:val="24"/>
        </w:rPr>
        <w:t>и могут завершить изучение предметов в рамках основной школы (5-9 кл</w:t>
      </w:r>
      <w:r w:rsidRPr="00633191"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b/>
          <w:i/>
          <w:sz w:val="24"/>
          <w:szCs w:val="24"/>
        </w:rPr>
        <w:t xml:space="preserve">по  УМК, исключенным из Федерального перечня. </w:t>
      </w:r>
      <w:r w:rsidRPr="00633191">
        <w:rPr>
          <w:rFonts w:ascii="Times New Roman" w:hAnsi="Times New Roman"/>
          <w:sz w:val="24"/>
          <w:szCs w:val="24"/>
        </w:rPr>
        <w:t xml:space="preserve"> В</w:t>
      </w:r>
      <w:r w:rsidRPr="00031722">
        <w:rPr>
          <w:rFonts w:ascii="Times New Roman" w:hAnsi="Times New Roman"/>
          <w:sz w:val="24"/>
          <w:szCs w:val="24"/>
        </w:rPr>
        <w:t xml:space="preserve">Приказе Минобрнауки от 08.06.2015 г. № 576 отмечается (п.2): </w:t>
      </w:r>
      <w:r w:rsidRPr="00031722">
        <w:rPr>
          <w:rFonts w:ascii="Times New Roman" w:hAnsi="Times New Roman"/>
          <w:i/>
          <w:sz w:val="24"/>
          <w:szCs w:val="24"/>
        </w:rPr>
        <w:t xml:space="preserve">«Организации, осуществляющие образовательную деятельность по основным общеобразовательным программам, вправе </w:t>
      </w:r>
      <w:r w:rsidRPr="008B1423">
        <w:rPr>
          <w:rFonts w:ascii="Times New Roman" w:hAnsi="Times New Roman"/>
          <w:i/>
          <w:sz w:val="24"/>
          <w:szCs w:val="24"/>
        </w:rPr>
        <w:t xml:space="preserve">в </w:t>
      </w:r>
      <w:r w:rsidRPr="00031722">
        <w:rPr>
          <w:rFonts w:ascii="Times New Roman" w:hAnsi="Times New Roman"/>
          <w:i/>
          <w:sz w:val="24"/>
          <w:szCs w:val="24"/>
        </w:rPr>
        <w:t>течение пяти лет использовать в образовательной деятельности приобретенные до вступления в силу настоящего приказа учебники, которые исключаются из федерального перечня учебников…»</w:t>
      </w:r>
      <w:r w:rsidRPr="00031722">
        <w:rPr>
          <w:rFonts w:ascii="Times New Roman" w:hAnsi="Times New Roman"/>
          <w:sz w:val="24"/>
          <w:szCs w:val="24"/>
        </w:rPr>
        <w:t xml:space="preserve"> Право общеобразовательной школы и педагогов использовать ранее приобретенные учебники, исключенные в силу разных причин из Федерального перечня учебников, </w:t>
      </w:r>
      <w:r w:rsidRPr="00031722">
        <w:rPr>
          <w:rFonts w:ascii="Times New Roman" w:hAnsi="Times New Roman"/>
          <w:i/>
          <w:sz w:val="24"/>
          <w:szCs w:val="24"/>
        </w:rPr>
        <w:t xml:space="preserve">«в </w:t>
      </w:r>
      <w:r w:rsidRPr="00031722">
        <w:rPr>
          <w:rFonts w:ascii="Times New Roman" w:hAnsi="Times New Roman"/>
          <w:b/>
          <w:i/>
          <w:sz w:val="24"/>
          <w:szCs w:val="24"/>
        </w:rPr>
        <w:t>течение 5 лет,</w:t>
      </w:r>
      <w:r w:rsidRPr="00031722">
        <w:rPr>
          <w:rFonts w:ascii="Times New Roman" w:hAnsi="Times New Roman"/>
          <w:i/>
          <w:sz w:val="24"/>
          <w:szCs w:val="24"/>
        </w:rPr>
        <w:t xml:space="preserve"> вплоть до физического износа»,</w:t>
      </w:r>
      <w:r w:rsidRPr="00031722">
        <w:rPr>
          <w:rFonts w:ascii="Times New Roman" w:hAnsi="Times New Roman"/>
          <w:sz w:val="24"/>
          <w:szCs w:val="24"/>
        </w:rPr>
        <w:t xml:space="preserve">  подтверждается также Приказом Минобранауки РФ от 31 марта 2014 г. № 253.</w:t>
      </w:r>
      <w:r w:rsidR="00E44D5B">
        <w:rPr>
          <w:rFonts w:ascii="Times New Roman" w:hAnsi="Times New Roman"/>
          <w:sz w:val="24"/>
          <w:szCs w:val="24"/>
        </w:rPr>
        <w:t xml:space="preserve"> </w:t>
      </w:r>
      <w:r w:rsidRPr="00A513A7">
        <w:rPr>
          <w:rFonts w:ascii="Times New Roman" w:hAnsi="Times New Roman"/>
          <w:b/>
          <w:i/>
          <w:sz w:val="24"/>
          <w:szCs w:val="24"/>
        </w:rPr>
        <w:t>Но недопустимо начинать изучение нового предмета по УМК, исключенным из Федерального перечня.</w:t>
      </w:r>
    </w:p>
    <w:p w:rsidR="00E44D5B" w:rsidRPr="00A513A7" w:rsidRDefault="00E44D5B" w:rsidP="0019305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93055" w:rsidRPr="00031722" w:rsidRDefault="00193055" w:rsidP="001930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b/>
          <w:sz w:val="24"/>
          <w:szCs w:val="24"/>
        </w:rPr>
        <w:t xml:space="preserve">1.6. О перспективах развития школьного исторического образования в РФ. </w:t>
      </w:r>
      <w:r w:rsidRPr="00031722">
        <w:rPr>
          <w:rFonts w:ascii="Times New Roman" w:hAnsi="Times New Roman"/>
          <w:sz w:val="24"/>
          <w:szCs w:val="24"/>
        </w:rPr>
        <w:t>В настоящее время идёт обсуждение проекта Концепции преподавания Всеобщей истории (</w:t>
      </w:r>
      <w:hyperlink r:id="rId12" w:history="1">
        <w:r w:rsidRPr="00031722">
          <w:rPr>
            <w:rStyle w:val="a4"/>
            <w:rFonts w:ascii="Times New Roman" w:hAnsi="Times New Roman"/>
            <w:sz w:val="24"/>
            <w:szCs w:val="24"/>
          </w:rPr>
          <w:t>http://school.historians.ru/?cat=31</w:t>
        </w:r>
      </w:hyperlink>
      <w:r w:rsidRPr="00031722">
        <w:rPr>
          <w:rFonts w:ascii="Times New Roman" w:hAnsi="Times New Roman"/>
          <w:sz w:val="24"/>
          <w:szCs w:val="24"/>
        </w:rPr>
        <w:t xml:space="preserve"> ). Рекомендуется ознакомиться с проектом Концепции и принять участие в дискуссии.</w:t>
      </w:r>
    </w:p>
    <w:p w:rsidR="00193055" w:rsidRPr="00031722" w:rsidRDefault="00193055" w:rsidP="001930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 xml:space="preserve">В ближайшей перспективе (ориентировочно – в </w:t>
      </w:r>
      <w:smartTag w:uri="urn:schemas-microsoft-com:office:smarttags" w:element="metricconverter">
        <w:smartTagPr>
          <w:attr w:name="ProductID" w:val="2017 г"/>
        </w:smartTagPr>
        <w:r w:rsidRPr="00031722">
          <w:rPr>
            <w:rFonts w:ascii="Times New Roman" w:hAnsi="Times New Roman"/>
            <w:sz w:val="24"/>
            <w:szCs w:val="24"/>
          </w:rPr>
          <w:t>2017 г</w:t>
        </w:r>
      </w:smartTag>
      <w:r w:rsidRPr="00031722">
        <w:rPr>
          <w:rFonts w:ascii="Times New Roman" w:hAnsi="Times New Roman"/>
          <w:sz w:val="24"/>
          <w:szCs w:val="24"/>
        </w:rPr>
        <w:t>.) будут утверждены новые программы по Всеобщей истории и написаны новые учебники, соответствующие линейной структуре преподавания истории.</w:t>
      </w:r>
    </w:p>
    <w:p w:rsidR="00193055" w:rsidRPr="00031722" w:rsidRDefault="00193055" w:rsidP="001930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b/>
          <w:sz w:val="24"/>
          <w:szCs w:val="24"/>
        </w:rPr>
        <w:t>1.7. Отражение  национальных, региональных и этнокультурных  особенностей региона  в основной образовательной программе общеобразовательной организации.</w:t>
      </w:r>
      <w:r w:rsidR="00E44D5B">
        <w:rPr>
          <w:rFonts w:ascii="Times New Roman" w:hAnsi="Times New Roman"/>
          <w:b/>
          <w:sz w:val="24"/>
          <w:szCs w:val="24"/>
        </w:rPr>
        <w:t xml:space="preserve"> </w:t>
      </w:r>
      <w:r w:rsidRPr="00031722">
        <w:rPr>
          <w:rFonts w:ascii="Times New Roman" w:hAnsi="Times New Roman"/>
          <w:sz w:val="24"/>
          <w:szCs w:val="24"/>
        </w:rPr>
        <w:t xml:space="preserve">Одним из ключевых факторов  успешной реализации задач по воспитанию базовых национальных ценностей, формированию гражданской идентичности, патриотических качеств личности учащихся является </w:t>
      </w:r>
      <w:r w:rsidRPr="00031722">
        <w:rPr>
          <w:rFonts w:ascii="Times New Roman" w:hAnsi="Times New Roman"/>
          <w:b/>
          <w:i/>
          <w:sz w:val="24"/>
          <w:szCs w:val="24"/>
        </w:rPr>
        <w:t>включение региональной истории в основные образовате</w:t>
      </w:r>
      <w:r w:rsidRPr="00031722">
        <w:rPr>
          <w:rFonts w:ascii="Times New Roman" w:hAnsi="Times New Roman"/>
          <w:b/>
          <w:i/>
          <w:sz w:val="24"/>
          <w:szCs w:val="24"/>
        </w:rPr>
        <w:softHyphen/>
        <w:t>льные программы общеобразовательных организаций,</w:t>
      </w:r>
      <w:r w:rsidRPr="00031722">
        <w:rPr>
          <w:rFonts w:ascii="Times New Roman" w:hAnsi="Times New Roman"/>
          <w:sz w:val="24"/>
          <w:szCs w:val="24"/>
        </w:rPr>
        <w:t xml:space="preserve">  изучение этого учебного курса в школе.  Нормативными основаниями  для этого являются Федеральный закон «Об образовании в РФ» и Федеральные государственные образовательные стандарты основного общего образования. Так, в разделе «Общие положения» ФГОС каждого уровня образования  сформулирован принцип учета региональных,  национальных и этнокультурных потребностей народов Российской Федерации, который  раскрывается в положениях данного раздела через конкретизацию целей реализации новых стандартов на каждом уровне общего образования, а также через содержание личностных характеристик выпускника («портрет выпускника»). В Концепции нового УМК по отечественной истории подчеркивается, что  учебный курс российской истории должен  сочетать историю Российского государства  и историю регионов и локальную историю (прошлое родного города, села). </w:t>
      </w:r>
    </w:p>
    <w:p w:rsidR="00193055" w:rsidRPr="00031722" w:rsidRDefault="00193055" w:rsidP="001930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 xml:space="preserve">Региональная история в контексте ФГОС может изучаться: </w:t>
      </w:r>
      <w:r w:rsidRPr="00F636D5">
        <w:rPr>
          <w:rFonts w:ascii="Times New Roman" w:hAnsi="Times New Roman"/>
          <w:b/>
          <w:i/>
          <w:sz w:val="24"/>
          <w:szCs w:val="24"/>
        </w:rPr>
        <w:t>а) как самостоятельный курс с 6-го по 10 классы и б) как учебный модульв рамках федерального курса истории России.</w:t>
      </w:r>
      <w:r w:rsidRPr="00031722">
        <w:rPr>
          <w:rFonts w:ascii="Times New Roman" w:hAnsi="Times New Roman"/>
          <w:sz w:val="24"/>
          <w:szCs w:val="24"/>
        </w:rPr>
        <w:t xml:space="preserve">  Для реализации этих вариантов рекомендуется УМК  «История Нижегородского края с древнейших времен до наших дней» для учащихся 6-10 классов (рабочая программа, учебные пособия для учащихся, учебное пособие для учителя, хрестоматия для учителя и учащихся, контрольно-измерительные материалы). В рамках данного курса изучение региональной истории синхронизировано с программой и содержанием федерального курса «История России». УМК «История Нижегородского края» рекомендован Областным экспертным советом для использования в образовательном процессе региона и может быть включен в основную образовательную программу школы за счет часов образовательной организации.Он </w:t>
      </w:r>
      <w:r w:rsidRPr="00031722">
        <w:rPr>
          <w:rFonts w:ascii="Times New Roman" w:hAnsi="Times New Roman"/>
          <w:bCs/>
          <w:sz w:val="24"/>
          <w:szCs w:val="24"/>
        </w:rPr>
        <w:t xml:space="preserve">рассчитан на 170 часов учебного времени (1 час в неделю, 34 часа на учебный год) и вводится </w:t>
      </w:r>
      <w:r w:rsidRPr="00031722">
        <w:rPr>
          <w:rFonts w:ascii="Times New Roman" w:hAnsi="Times New Roman"/>
          <w:sz w:val="24"/>
          <w:szCs w:val="24"/>
        </w:rPr>
        <w:t>поэтапно: с 1 сентября 2016 года - в 6 классах, 1 сентября 2017 года – в  7- классах и т.д. (см</w:t>
      </w:r>
      <w:r>
        <w:rPr>
          <w:rFonts w:ascii="Times New Roman" w:hAnsi="Times New Roman"/>
          <w:sz w:val="24"/>
          <w:szCs w:val="24"/>
        </w:rPr>
        <w:t>.:</w:t>
      </w:r>
      <w:r w:rsidRPr="00031722">
        <w:rPr>
          <w:rFonts w:ascii="Times New Roman" w:hAnsi="Times New Roman"/>
          <w:sz w:val="24"/>
          <w:szCs w:val="24"/>
        </w:rPr>
        <w:t xml:space="preserve"> Информационно-методическое письмо «Учебно-методический комплект «История Нижегородского края с древнейших времен до наших дней» и преподавание региональной истории в образовательных организациях Нижегородской области» от 9.02.2016 г.).</w:t>
      </w:r>
    </w:p>
    <w:p w:rsidR="00193055" w:rsidRPr="00F636D5" w:rsidRDefault="00193055" w:rsidP="00193055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F636D5">
        <w:rPr>
          <w:rFonts w:ascii="Times New Roman" w:hAnsi="Times New Roman"/>
          <w:b/>
          <w:i/>
          <w:sz w:val="24"/>
          <w:szCs w:val="24"/>
        </w:rPr>
        <w:t xml:space="preserve">Изучение региональной истории как учебного модуля в рамках федерального курса истории России должно быть отражено в рабочей программе учителя. </w:t>
      </w:r>
    </w:p>
    <w:p w:rsidR="00193055" w:rsidRPr="00031722" w:rsidRDefault="00193055" w:rsidP="001930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36D5">
        <w:rPr>
          <w:rFonts w:ascii="Times New Roman" w:hAnsi="Times New Roman"/>
          <w:b/>
          <w:i/>
          <w:sz w:val="24"/>
          <w:szCs w:val="24"/>
        </w:rPr>
        <w:t>Изучение региональной истории как самостоятельного курса организуется на основе рабочей программы</w:t>
      </w:r>
      <w:r w:rsidRPr="00031722">
        <w:rPr>
          <w:rFonts w:ascii="Times New Roman" w:hAnsi="Times New Roman"/>
          <w:sz w:val="24"/>
          <w:szCs w:val="24"/>
        </w:rPr>
        <w:t xml:space="preserve"> (см. «История Нижегородского края с древнейших времен до наших дней».</w:t>
      </w:r>
      <w:r w:rsidR="00E44D5B">
        <w:rPr>
          <w:rFonts w:ascii="Times New Roman" w:hAnsi="Times New Roman"/>
          <w:sz w:val="24"/>
          <w:szCs w:val="24"/>
        </w:rPr>
        <w:t xml:space="preserve"> </w:t>
      </w:r>
      <w:r w:rsidRPr="00031722">
        <w:rPr>
          <w:rFonts w:ascii="Times New Roman" w:hAnsi="Times New Roman"/>
          <w:sz w:val="24"/>
          <w:szCs w:val="24"/>
        </w:rPr>
        <w:t>Рабочая программа</w:t>
      </w:r>
      <w:r w:rsidR="00E44D5B">
        <w:rPr>
          <w:rFonts w:ascii="Times New Roman" w:hAnsi="Times New Roman"/>
          <w:sz w:val="24"/>
          <w:szCs w:val="24"/>
        </w:rPr>
        <w:t xml:space="preserve"> </w:t>
      </w:r>
      <w:r w:rsidRPr="00031722">
        <w:rPr>
          <w:rFonts w:ascii="Times New Roman" w:hAnsi="Times New Roman"/>
          <w:sz w:val="24"/>
          <w:szCs w:val="24"/>
        </w:rPr>
        <w:t xml:space="preserve">учебного курса для 6-10 классов. Н.Новгород: НИРО, 2016.) </w:t>
      </w:r>
    </w:p>
    <w:p w:rsidR="00193055" w:rsidRPr="00031722" w:rsidRDefault="00193055" w:rsidP="001930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1722">
        <w:rPr>
          <w:rFonts w:ascii="Times New Roman" w:hAnsi="Times New Roman"/>
          <w:b/>
          <w:sz w:val="24"/>
          <w:szCs w:val="24"/>
        </w:rPr>
        <w:tab/>
      </w:r>
    </w:p>
    <w:p w:rsidR="00193055" w:rsidRPr="00031722" w:rsidRDefault="00193055" w:rsidP="001930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1722">
        <w:rPr>
          <w:rFonts w:ascii="Times New Roman" w:hAnsi="Times New Roman"/>
          <w:b/>
          <w:sz w:val="24"/>
          <w:szCs w:val="24"/>
        </w:rPr>
        <w:t>11. Обществознание</w:t>
      </w:r>
    </w:p>
    <w:p w:rsidR="00193055" w:rsidRPr="00031722" w:rsidRDefault="00193055" w:rsidP="001930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3055" w:rsidRPr="00031722" w:rsidRDefault="00193055" w:rsidP="001930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b/>
          <w:sz w:val="24"/>
          <w:szCs w:val="24"/>
        </w:rPr>
        <w:t>11.1. О преподавании предмета «Обществознание» в 2016-2017 учебном году.</w:t>
      </w:r>
      <w:r w:rsidRPr="00031722">
        <w:rPr>
          <w:rFonts w:ascii="Times New Roman" w:hAnsi="Times New Roman"/>
          <w:sz w:val="24"/>
          <w:szCs w:val="24"/>
        </w:rPr>
        <w:t>Ранее учебный план основного общего образования (5 - 9 кл.) предполагал обязательное изучение обществознания с 5 по 9 класс (федеральный и региональный компонент). В настоящее время (с принятием ФГОС) варианты учебного плана Примерной ОП ООО предполагают изучение данного предмета с 6 класса.</w:t>
      </w:r>
    </w:p>
    <w:p w:rsidR="00193055" w:rsidRPr="00031722" w:rsidRDefault="00193055" w:rsidP="001930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 xml:space="preserve">Тем не менее, </w:t>
      </w:r>
      <w:r w:rsidRPr="00F636D5">
        <w:rPr>
          <w:rFonts w:ascii="Times New Roman" w:hAnsi="Times New Roman"/>
          <w:b/>
          <w:i/>
          <w:sz w:val="24"/>
          <w:szCs w:val="24"/>
        </w:rPr>
        <w:t>образовательные организации имеют право</w:t>
      </w:r>
      <w:r w:rsidRPr="00031722">
        <w:rPr>
          <w:rFonts w:ascii="Times New Roman" w:hAnsi="Times New Roman"/>
          <w:sz w:val="24"/>
          <w:szCs w:val="24"/>
        </w:rPr>
        <w:t xml:space="preserve"> самостоятельно определять часть учебного плана, и, следовательно</w:t>
      </w:r>
      <w:r w:rsidRPr="00031722">
        <w:rPr>
          <w:rFonts w:ascii="Times New Roman" w:hAnsi="Times New Roman"/>
          <w:b/>
          <w:sz w:val="24"/>
          <w:szCs w:val="24"/>
        </w:rPr>
        <w:t xml:space="preserve">, </w:t>
      </w:r>
      <w:r w:rsidRPr="00F636D5">
        <w:rPr>
          <w:rFonts w:ascii="Times New Roman" w:hAnsi="Times New Roman"/>
          <w:b/>
          <w:i/>
          <w:sz w:val="24"/>
          <w:szCs w:val="24"/>
        </w:rPr>
        <w:t>начинать изучение курса обществознания с 5 класса.</w:t>
      </w:r>
      <w:r w:rsidRPr="00031722">
        <w:rPr>
          <w:rFonts w:ascii="Times New Roman" w:hAnsi="Times New Roman"/>
          <w:sz w:val="24"/>
          <w:szCs w:val="24"/>
        </w:rPr>
        <w:t xml:space="preserve"> По этому вопросу даются  разъяснения в «Методических рекомендациях по реализации ФГОС ООО в 5 классе  по предметной области «Общественно-научные предметы» в образовательных организациях Нижегородской области в 2015-2016 учебном году». </w:t>
      </w:r>
    </w:p>
    <w:p w:rsidR="00193055" w:rsidRPr="00031722" w:rsidRDefault="00193055" w:rsidP="001930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>Изучение курса обществознания с 5 класса определяется следующими фактами:</w:t>
      </w:r>
    </w:p>
    <w:p w:rsidR="00193055" w:rsidRPr="00031722" w:rsidRDefault="00193055" w:rsidP="001930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>- в настоящее время все авторские УМК рассчитаны на изучение обществознания с 5 класса;  учебников по ФГОС, а также авторских и рабочих программ.реализующих в полном объёме программу курса с 6 класса, на данный момент не существует;</w:t>
      </w:r>
    </w:p>
    <w:p w:rsidR="00193055" w:rsidRPr="00031722" w:rsidRDefault="00193055" w:rsidP="001930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>- преподавание обществознания реализует ключевые цели ФГОС, связанные с формированием гражданской идентичности, воспитанием патриотизма, гражданственности, правовой культуры и т.д. обучающихся;</w:t>
      </w:r>
    </w:p>
    <w:p w:rsidR="00193055" w:rsidRPr="00031722" w:rsidRDefault="00193055" w:rsidP="001930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>- ежегодно -  высокая степень востребованность обществознания при прохождении государственной итоговой аттестации.</w:t>
      </w:r>
    </w:p>
    <w:p w:rsidR="00193055" w:rsidRPr="00045AB3" w:rsidRDefault="00193055" w:rsidP="001930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 xml:space="preserve">В случае, если образовательная организация не найдет возможностей начать изучение курса обществознания в 5 классе, необходимо учитывать следующее: </w:t>
      </w:r>
      <w:r w:rsidRPr="00F636D5">
        <w:rPr>
          <w:rFonts w:ascii="Times New Roman" w:hAnsi="Times New Roman"/>
          <w:b/>
          <w:i/>
          <w:sz w:val="24"/>
          <w:szCs w:val="24"/>
        </w:rPr>
        <w:t>содержательные единицы курса обществознания 5 класса обязательны</w:t>
      </w:r>
      <w:r w:rsidRPr="00031722">
        <w:rPr>
          <w:rFonts w:ascii="Times New Roman" w:hAnsi="Times New Roman"/>
          <w:b/>
          <w:sz w:val="24"/>
          <w:szCs w:val="24"/>
        </w:rPr>
        <w:t xml:space="preserve"> к изучению </w:t>
      </w:r>
      <w:r w:rsidRPr="00031722">
        <w:rPr>
          <w:rFonts w:ascii="Times New Roman" w:hAnsi="Times New Roman"/>
          <w:sz w:val="24"/>
          <w:szCs w:val="24"/>
        </w:rPr>
        <w:t xml:space="preserve">в соответствии с Примерной программой, т.е. </w:t>
      </w:r>
      <w:r w:rsidRPr="00F636D5">
        <w:rPr>
          <w:rFonts w:ascii="Times New Roman" w:hAnsi="Times New Roman"/>
          <w:b/>
          <w:i/>
          <w:sz w:val="24"/>
          <w:szCs w:val="24"/>
        </w:rPr>
        <w:t>данные темы должны быть пройдены в любом случае в 6 классе</w:t>
      </w:r>
      <w:r w:rsidR="00E44D5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45AB3">
        <w:rPr>
          <w:rFonts w:ascii="Times New Roman" w:hAnsi="Times New Roman"/>
          <w:sz w:val="24"/>
          <w:szCs w:val="24"/>
        </w:rPr>
        <w:t>(См.:Методические рекомендации о преподавании обществознания в 6 классе в образовательных организациях Нижегородской области в 2015-2016 учебном году»)</w:t>
      </w:r>
      <w:r w:rsidR="00E44D5B">
        <w:rPr>
          <w:rFonts w:ascii="Times New Roman" w:hAnsi="Times New Roman"/>
          <w:sz w:val="24"/>
          <w:szCs w:val="24"/>
        </w:rPr>
        <w:t>.</w:t>
      </w:r>
    </w:p>
    <w:p w:rsidR="00193055" w:rsidRPr="00F636D5" w:rsidRDefault="00193055" w:rsidP="0019305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>Следовательно, в 2016 – 2017 учебном году продолжается переход на ФГОС ООО, то есть предмет «обществознание» изучается в 5 и 6 классах</w:t>
      </w:r>
      <w:r w:rsidRPr="00031722">
        <w:rPr>
          <w:rFonts w:ascii="Times New Roman" w:hAnsi="Times New Roman"/>
          <w:sz w:val="24"/>
          <w:szCs w:val="24"/>
          <w:lang w:eastAsia="ru-RU"/>
        </w:rPr>
        <w:t xml:space="preserve"> (1 час в неделю, 34 часа в год)</w:t>
      </w:r>
      <w:r w:rsidRPr="00031722">
        <w:rPr>
          <w:rFonts w:ascii="Times New Roman" w:hAnsi="Times New Roman"/>
          <w:sz w:val="24"/>
          <w:szCs w:val="24"/>
        </w:rPr>
        <w:t xml:space="preserve">. В тоже время </w:t>
      </w:r>
      <w:r w:rsidRPr="00F636D5">
        <w:rPr>
          <w:rFonts w:ascii="Times New Roman" w:hAnsi="Times New Roman"/>
          <w:b/>
          <w:i/>
          <w:sz w:val="24"/>
          <w:szCs w:val="24"/>
        </w:rPr>
        <w:t xml:space="preserve">в 7-11 классах обществознание изучается в соответствии с ФК ГОС (2004 г.) </w:t>
      </w:r>
    </w:p>
    <w:p w:rsidR="00193055" w:rsidRPr="00031722" w:rsidRDefault="00193055" w:rsidP="0019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 xml:space="preserve">        При изучении содержания курса по обществознанию в каждом классе необходимо опираться на знания учащихся по смежным учебным предметам, прежде всего истории. Межпредметные связи позволяют включать в учебный процесс исторические факты, литературные образы и, что особенно важно, обобщения, сформулированные при изучении тем различных учебных дисциплин.</w:t>
      </w:r>
    </w:p>
    <w:p w:rsidR="00193055" w:rsidRPr="00031722" w:rsidRDefault="00193055" w:rsidP="00193055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 xml:space="preserve">  При планировании учебного процесса учитель может сам определить оптимальную для конкретной педагогической ситуации последовательность рассмотрения отдельных модулей и тем курса (в т.ч. исходя из специфики используемого УМК), однако актуально требование о соблюдении преемственности предметных линий внутри курсов «Обществознания».</w:t>
      </w:r>
    </w:p>
    <w:p w:rsidR="00193055" w:rsidRPr="00031722" w:rsidRDefault="00193055" w:rsidP="001930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b/>
          <w:sz w:val="24"/>
          <w:szCs w:val="24"/>
        </w:rPr>
        <w:t xml:space="preserve">11.2. Об изучении основ бюджетной грамотности в рамках обществознания.  </w:t>
      </w:r>
      <w:r w:rsidRPr="00031722">
        <w:rPr>
          <w:rFonts w:ascii="Times New Roman" w:hAnsi="Times New Roman"/>
          <w:sz w:val="24"/>
          <w:szCs w:val="24"/>
        </w:rPr>
        <w:t xml:space="preserve">Во исполнение пунктов 4, 5 протокола совещания у Министра Российской Федерации М. А. Абызова, от 21 апреля 2014 г. № АМ-П36-37 пр «О календарном плане рабочей группы по 12 развитию проекта «Бюджет для граждан» в 2014 году» Министерством образования и науки Российской Федерации совместно с Экспертным советом при Правительстве Российской Федерации, Министерством финансов Российской Федерации и органами исполнительной власти субъектов Российской Федерации, осуществляющими государственное управление в сфере образования, проработан вопрос об уточнении тематики разделов и содержания по изучению основ бюджетной грамотности в рамках учебных предметов «Экономика» (базовый и углубленный уровни) и «Обществознание» для учащихся 7-11 классов общеобразовательных организаций. </w:t>
      </w:r>
    </w:p>
    <w:p w:rsidR="00193055" w:rsidRPr="00031722" w:rsidRDefault="00193055" w:rsidP="001930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>В связи с вышеизложенным в содержание учебного модуля (раздела) по изучению основ бюджетной грамотности в рамках учебных предметов «Обществознание», «Экономика» рекомендуется включить следующие темы:</w:t>
      </w:r>
    </w:p>
    <w:p w:rsidR="00193055" w:rsidRPr="00031722" w:rsidRDefault="00193055" w:rsidP="001930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 xml:space="preserve"> • в курс обществознания для учащихся 7-9 классов: «Карманные деньги: за и против», «Бюджет моей семьи», «Бюджет государства и семьи», «Государственный бюджет Российской Федерации», «Банковская система России», «Пенсионные программы»; </w:t>
      </w:r>
    </w:p>
    <w:p w:rsidR="00193055" w:rsidRPr="00031722" w:rsidRDefault="00193055" w:rsidP="001930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>• в курс обществознания для учащихся 10-11 классов: «Электронные деньги», «Бюджетная система Российской Федерации. Доходы и расходы: навыки планирования», «Формирование государственного бюджета в Российской федерации и его исполнение»;</w:t>
      </w:r>
    </w:p>
    <w:p w:rsidR="00193055" w:rsidRPr="00031722" w:rsidRDefault="00193055" w:rsidP="001930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 xml:space="preserve"> • в курс экономики для учащихся 10-11 классов в раздел «Муниципальные органы власти: формирование местного бюджета и расходные статьи. Возможности участия граждан в этом процессе» тему: «Кредитование: его роль в современной экономике домохозяйств, фирм и государств. Плюсы и минусы (риски) кредитования граждан»; </w:t>
      </w:r>
    </w:p>
    <w:p w:rsidR="00193055" w:rsidRPr="00031722" w:rsidRDefault="00193055" w:rsidP="001930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 xml:space="preserve">• в раздел «Семейная экономика» курса экономики для учащихся 10-11 классов: «Потребительское кредитование. Ипотечный кредит»; </w:t>
      </w:r>
    </w:p>
    <w:p w:rsidR="00193055" w:rsidRPr="00031722" w:rsidRDefault="00193055" w:rsidP="001930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>• в курсе экономики (углубленный уровень) для учащихся 10-11 классов рекомендуется предусмотреть изучение следующих тем: «Федеральный закон о федеральном бюджете на очередной год и на плановый период», «Основные статьи доходов государственного бюджета. Структура денежных расходов», «Дефицит и профицит государственного бюджета. Способы уменьшения дефицита бюджета государства. Роль государства в контроле за доходами и расходами бюджета», «Причины и следствия возникновения государственного долга, пути решения», «Налоговая система Российской Федерации: принципы построения, основные виды налогов и методика их расчетов», «Региональные, муниципальные бюджеты. Территориальные целевые бюджетные фонды», «Понятия кредитно-денежной политики. Цели и задачи кредитно- денежной политики. Инструменты кредитно-денежной политики», «Страхование», «Операции на открытом рынке. Политика изменения учетной ставки. Нормы обязательных резервов. Политика «дорогих» и «дешевых» денег», «Социальная политика государства (социальная поддержка граждан)», «Составление налоговой декларации».</w:t>
      </w:r>
    </w:p>
    <w:p w:rsidR="00193055" w:rsidRPr="00031722" w:rsidRDefault="00193055" w:rsidP="00193055">
      <w:pPr>
        <w:pStyle w:val="a3"/>
        <w:spacing w:before="0" w:beforeAutospacing="0" w:after="0" w:afterAutospacing="0"/>
        <w:ind w:firstLine="357"/>
        <w:jc w:val="both"/>
        <w:rPr>
          <w:color w:val="000000" w:themeColor="text1"/>
        </w:rPr>
      </w:pPr>
      <w:r w:rsidRPr="00031722">
        <w:rPr>
          <w:b/>
          <w:color w:val="000000" w:themeColor="text1"/>
        </w:rPr>
        <w:t xml:space="preserve"> 11.3. О перспективах развития школьного обществоведческого образования. </w:t>
      </w:r>
      <w:r w:rsidRPr="00031722">
        <w:rPr>
          <w:color w:val="000000" w:themeColor="text1"/>
        </w:rPr>
        <w:t xml:space="preserve">29 марта 2016 года в Госдуме состоялось рабочее заседание по разработке модернизированной концепции преподавания обществознания в школе. По мнению депутатов, текущую программу нужно менять, поскольку она неполноценна. Для разработки новых стандартов и учебников, призванных повысить качество преподавания предмета, создали рабочую группу во главе со спикером нижней палаты Сергеем Нарышкиным. Предполагается разработка новой Концепции </w:t>
      </w:r>
      <w:r w:rsidRPr="00031722">
        <w:rPr>
          <w:color w:val="000000"/>
        </w:rPr>
        <w:t>преподавания обществознания в школах РФ.</w:t>
      </w:r>
    </w:p>
    <w:p w:rsidR="00193055" w:rsidRPr="00031722" w:rsidRDefault="00193055" w:rsidP="001930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3055" w:rsidRPr="00031722" w:rsidRDefault="00193055" w:rsidP="00193055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sz w:val="24"/>
          <w:szCs w:val="24"/>
        </w:rPr>
      </w:pPr>
      <w:r w:rsidRPr="00031722">
        <w:rPr>
          <w:rFonts w:ascii="Times New Roman" w:hAnsi="Times New Roman"/>
          <w:b/>
          <w:sz w:val="24"/>
          <w:szCs w:val="24"/>
        </w:rPr>
        <w:t>111. О рабочих программах по истории и обществознанию.</w:t>
      </w:r>
    </w:p>
    <w:p w:rsidR="00193055" w:rsidRPr="00031722" w:rsidRDefault="00193055" w:rsidP="00193055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93055" w:rsidRPr="00031722" w:rsidRDefault="00193055" w:rsidP="001930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 xml:space="preserve">В соответствии с ФГОС рабочие программы учебных предметов, курсов являются обязательным компонентом содержательного раздела основной образовательной программы образовательной организации. Рабочие программы учебных предметов, курсов и курсов внеурочной деятельности разрабатываются на основе требований к результатам освоения основной образовательной программы с учетом основных направлений программ, включенных в структуру основной образовательной программы, и должны обеспечивать достижение планируемых результатов освоения основной образовательной программы. </w:t>
      </w:r>
    </w:p>
    <w:p w:rsidR="00193055" w:rsidRPr="00031722" w:rsidRDefault="00193055" w:rsidP="001930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 xml:space="preserve">В соответствии с ФГОС рабочие программы отдельных учебных предметов, курсов должны содержать: 1) пояснительную записку, в которой конкретизируются цели общего образования с учетом специфики учебного предмета; 2) общую характеристику учебного предмета, курса; 3) описание места учебного предмета, курса в учебном плане; 4) личностные, метапредметные и предметные результаты освоения конкретного учебного предмета, курса; 5) содержание учебного предмета, курса; 6) тематическое планирование с определением основных видов учебной деятельности; 7) описание учебно-методического и материально-технического обеспечения образовательной деятельности; 8) планируемые результаты изучения учебного предмета, курса. </w:t>
      </w:r>
    </w:p>
    <w:p w:rsidR="00193055" w:rsidRPr="00031722" w:rsidRDefault="00193055" w:rsidP="001930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 xml:space="preserve">В целях снижения административной нагрузки педагогических работников общеобразовательных организаций Департаментом </w:t>
      </w:r>
      <w:r w:rsidRPr="00F636D5">
        <w:rPr>
          <w:rFonts w:ascii="Times New Roman" w:hAnsi="Times New Roman"/>
          <w:b/>
          <w:i/>
          <w:sz w:val="24"/>
          <w:szCs w:val="24"/>
        </w:rPr>
        <w:t>подготовлены изменения в федеральные государственные образовательные стандарты общего образования в части требований к рабочим программам учебных предметов.</w:t>
      </w:r>
    </w:p>
    <w:p w:rsidR="00193055" w:rsidRPr="00031722" w:rsidRDefault="00193055" w:rsidP="001930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>Основными элементами рабочей программы учебного предмета, курса, в соответствии с подготовленными изменениями, являются: 1) планируемые предметные результаты освоения конкретного учебного предмета, курса; 2) содержание учебного предмета, курса с указанием форм организации учебных занятий, основных видов учебной деятельности; 3) календарно-тематическое планирование с указанием количества часов, отводимых на освоение каждой темы.</w:t>
      </w:r>
    </w:p>
    <w:p w:rsidR="00193055" w:rsidRPr="00031722" w:rsidRDefault="00193055" w:rsidP="0019305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031722">
        <w:rPr>
          <w:color w:val="000000"/>
        </w:rPr>
        <w:t xml:space="preserve">Программы курсов внеурочной деятельности должны содержать: 1) личностные и метапредметные результаты освоения курса внеурочной деятельности; 2) содержание курса внеурочной деятельности с указанием форм организации учебных занятий, основных видов учебной деятельности; 3) календарно-тематическое планирование.  </w:t>
      </w:r>
    </w:p>
    <w:p w:rsidR="00193055" w:rsidRPr="00031722" w:rsidRDefault="00193055" w:rsidP="0019305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31722">
        <w:rPr>
          <w:rFonts w:ascii="Times New Roman" w:hAnsi="Times New Roman"/>
          <w:color w:val="000000"/>
          <w:sz w:val="24"/>
          <w:szCs w:val="24"/>
        </w:rPr>
        <w:t xml:space="preserve">Кроме того, авторские программы учебных предметов, разработанные в соответствии с требованиями ФГОС и с учетом примерной основной образовательной программы соответствующего уровня образования, также могут рассматриваться как рабочие программы учебных предметов. Решение о возможности их использования в структуре основной образовательной программы принимается на уровне образовательной организации </w:t>
      </w:r>
      <w:r w:rsidRPr="00031722">
        <w:rPr>
          <w:rFonts w:ascii="Times New Roman" w:hAnsi="Times New Roman"/>
          <w:sz w:val="24"/>
          <w:szCs w:val="24"/>
        </w:rPr>
        <w:t>(Письмо Минобрнауки России от 28.10.2015 N 08-1786 "О рабочих программах учебных предметов")</w:t>
      </w:r>
      <w:r w:rsidRPr="00031722">
        <w:rPr>
          <w:rFonts w:ascii="Times New Roman" w:hAnsi="Times New Roman"/>
          <w:color w:val="000000"/>
          <w:sz w:val="24"/>
          <w:szCs w:val="24"/>
        </w:rPr>
        <w:t>.</w:t>
      </w:r>
    </w:p>
    <w:p w:rsidR="00193055" w:rsidRPr="00031722" w:rsidRDefault="00193055" w:rsidP="0019305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031722">
        <w:rPr>
          <w:color w:val="000000"/>
        </w:rPr>
        <w:t>В настоящее время Минобрнауки России также подготовлены изменения в Порядок формирования федерального перечня учебников (далее - Порядок), в том числе в части расширения требований к учебникам. Предполагается, что в федеральный перечень учебников будут включаться учебники, имеющие методическое пособие для учителя, содержащее материалы по методике преподавания, изучения учебного предмета (его раздела, части) или воспитания; в том числе примерную рабочую программу учебного предмета, разработанную в соответствии с требованиями ФГОС.</w:t>
      </w:r>
    </w:p>
    <w:p w:rsidR="00193055" w:rsidRPr="00031722" w:rsidRDefault="00193055" w:rsidP="0019305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031722">
        <w:rPr>
          <w:color w:val="000000"/>
        </w:rPr>
        <w:t>До вступления в силу указанных изменений во ФГОС и Порядок с Рособрнадзором достигнута договоренность о снижении требований к рабочим программам учебных предметов в ходе контрольных мероприятий, проводимых органами контроля (надзора) на территории субъектов Российской Федерации.</w:t>
      </w:r>
    </w:p>
    <w:p w:rsidR="00193055" w:rsidRPr="00031722" w:rsidRDefault="00193055" w:rsidP="001930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3055" w:rsidRPr="00031722" w:rsidRDefault="00193055" w:rsidP="00193055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03172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031722">
        <w:rPr>
          <w:rFonts w:ascii="Times New Roman" w:hAnsi="Times New Roman"/>
          <w:b/>
          <w:sz w:val="24"/>
          <w:szCs w:val="24"/>
        </w:rPr>
        <w:t>. Внеурочная деятельность</w:t>
      </w:r>
      <w:r w:rsidRPr="00031722">
        <w:rPr>
          <w:rFonts w:ascii="Times New Roman" w:hAnsi="Times New Roman"/>
          <w:b/>
          <w:bCs/>
          <w:sz w:val="24"/>
          <w:szCs w:val="24"/>
        </w:rPr>
        <w:t xml:space="preserve"> по истории и обществознанию</w:t>
      </w:r>
      <w:r w:rsidRPr="00031722">
        <w:rPr>
          <w:rFonts w:ascii="Times New Roman" w:hAnsi="Times New Roman"/>
          <w:b/>
          <w:sz w:val="24"/>
          <w:szCs w:val="24"/>
        </w:rPr>
        <w:t>.</w:t>
      </w:r>
    </w:p>
    <w:p w:rsidR="00193055" w:rsidRPr="00031722" w:rsidRDefault="00193055" w:rsidP="00193055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193055" w:rsidRPr="00031722" w:rsidRDefault="00193055" w:rsidP="001930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основного общего образования организуется по основным направлениям развития личности (духовно-нравственное, социальное, общеинтеллектуальное, общекультурное, спортивно- 14 оздоровительное). Образовательная организация вправе включить в план внеурочной деятельности дополнительные направления развития личности.</w:t>
      </w:r>
    </w:p>
    <w:p w:rsidR="00193055" w:rsidRPr="00031722" w:rsidRDefault="00193055" w:rsidP="001930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>Под внеурочной деятельностью в рамках реализации ФГОС ООО следует понимать образовательную деятельность, осуществляемую в формах, отличных от классно–урочной, и направленную на достижение планируемых результатов освоения основных образовательных программ основного общего образования.</w:t>
      </w:r>
    </w:p>
    <w:p w:rsidR="00193055" w:rsidRPr="00031722" w:rsidRDefault="00193055" w:rsidP="001930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 xml:space="preserve"> Внеурочная деятельность является обязательным компонентом содержания основной образовательной программы основного общего и среднего (полного) общего образования. Она реализуется по следующим направлениям развития личности: духовно–нравственное, физкультурно–спортивное и оздоровительное, социальное, общеинтеллектуальное, общекультурное (п.14 ФГОС ООО). </w:t>
      </w:r>
    </w:p>
    <w:p w:rsidR="00193055" w:rsidRPr="00031722" w:rsidRDefault="00193055" w:rsidP="001930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>Содержание внеурочной деятельности должно формироваться с учётом пожеланий учащихся и их родителей (законных представителей) и осуществляться посредством различных форм организации, отличных от урочной системы обучения, таких как экскурсии, кружки, секции, круглые столы, конференции, диспуты, школьные научные общества, олимпиады, конкурсы, соревнования, общественно полезные практики и т. д.</w:t>
      </w:r>
    </w:p>
    <w:p w:rsidR="00193055" w:rsidRPr="00031722" w:rsidRDefault="00193055" w:rsidP="001930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 xml:space="preserve"> При этом в рабочих программах занятий внеурочной деятельностью необходимо предусмотреть часы на ознакомление учащихся с основами проектной деятельности, а также предоставить возможность выполнения учащимися учебного проекта (группового/индивидуального).</w:t>
      </w:r>
    </w:p>
    <w:p w:rsidR="00193055" w:rsidRPr="00031722" w:rsidRDefault="00193055" w:rsidP="001930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 xml:space="preserve"> При организации внеурочной деятельности образовательной организацией должны использоваться возможности организаций дополнительного образования, культуры, спорта.</w:t>
      </w:r>
    </w:p>
    <w:p w:rsidR="00193055" w:rsidRPr="00031722" w:rsidRDefault="00193055" w:rsidP="001930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 xml:space="preserve"> 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образовательная организация самостоятельно.</w:t>
      </w:r>
    </w:p>
    <w:p w:rsidR="00193055" w:rsidRPr="00031722" w:rsidRDefault="00193055" w:rsidP="001930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 xml:space="preserve"> Особенностью внеурочной деятельности является то, что она направлена на достижение обучающимися личностных и метапредметных результатов. </w:t>
      </w:r>
    </w:p>
    <w:p w:rsidR="00193055" w:rsidRPr="00031722" w:rsidRDefault="00193055" w:rsidP="001930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 xml:space="preserve">Структуру программы внеурочной деятельности целесообразно составлять в соответствии с требованиями к программам отдельных предметов, курсов (п. 19.5 ФГОС ООО). </w:t>
      </w:r>
    </w:p>
    <w:p w:rsidR="00193055" w:rsidRPr="00031722" w:rsidRDefault="00193055" w:rsidP="001930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>План внеурочной деятельности может включать курсы внеурочной деятельности, содержательно относящихся к тому или иному учебному предмету или группе предметов, но направленных на достижение не предметных, а личностных и метапредметных результатов. Эти результаты сформулированы в Планируемых результатах программ междисциплинарных курсов.</w:t>
      </w:r>
    </w:p>
    <w:p w:rsidR="00193055" w:rsidRPr="00031722" w:rsidRDefault="00193055" w:rsidP="001930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3055" w:rsidRPr="00031722" w:rsidRDefault="00193055" w:rsidP="0019305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31722">
        <w:rPr>
          <w:rFonts w:ascii="Times New Roman" w:hAnsi="Times New Roman"/>
          <w:b/>
          <w:bCs/>
          <w:sz w:val="24"/>
          <w:szCs w:val="24"/>
        </w:rPr>
        <w:t>Нормативно-методические документы Минобразования РФ</w:t>
      </w:r>
    </w:p>
    <w:p w:rsidR="00193055" w:rsidRPr="00031722" w:rsidRDefault="00193055" w:rsidP="0019305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3055" w:rsidRPr="00031722" w:rsidRDefault="00193055" w:rsidP="0019305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 xml:space="preserve">1.Федеральный закон от 29 декабря 2012 г. N 273-ФЗ "Об образовании в Российской Федерации" //  </w:t>
      </w:r>
      <w:hyperlink r:id="rId13" w:history="1">
        <w:r w:rsidRPr="00031722">
          <w:rPr>
            <w:rStyle w:val="a4"/>
            <w:rFonts w:ascii="Times New Roman" w:hAnsi="Times New Roman"/>
            <w:sz w:val="24"/>
            <w:szCs w:val="24"/>
          </w:rPr>
          <w:t>http://www.raop.ru/index.php?id=4</w:t>
        </w:r>
      </w:hyperlink>
    </w:p>
    <w:p w:rsidR="00193055" w:rsidRPr="00031722" w:rsidRDefault="00193055" w:rsidP="0019305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 xml:space="preserve">2.Федеральный государственный образовательный стандарт основного общего образования // </w:t>
      </w:r>
      <w:hyperlink r:id="rId14" w:history="1">
        <w:r w:rsidRPr="00031722">
          <w:rPr>
            <w:rStyle w:val="a4"/>
            <w:rFonts w:ascii="Times New Roman" w:hAnsi="Times New Roman"/>
            <w:sz w:val="24"/>
            <w:szCs w:val="24"/>
          </w:rPr>
          <w:t>http://минобрнауки.рф/%D0%B4%D</w:t>
        </w:r>
      </w:hyperlink>
    </w:p>
    <w:p w:rsidR="00193055" w:rsidRPr="00031722" w:rsidRDefault="00193055" w:rsidP="0019305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 xml:space="preserve">3.Федеральный государственный образовательный стандарт среднего общего образования // </w:t>
      </w:r>
      <w:hyperlink r:id="rId15" w:history="1">
        <w:r w:rsidRPr="00031722">
          <w:rPr>
            <w:rStyle w:val="a4"/>
            <w:rFonts w:ascii="Times New Roman" w:hAnsi="Times New Roman"/>
            <w:sz w:val="24"/>
            <w:szCs w:val="24"/>
          </w:rPr>
          <w:t>http://минобрнауки.рф/%D0%B4%D0%BE%D0%BA%D1%83%D0%BC%</w:t>
        </w:r>
      </w:hyperlink>
    </w:p>
    <w:p w:rsidR="00193055" w:rsidRDefault="00193055" w:rsidP="001930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>4.Примерная основная образовательная программа основного общего образования</w:t>
      </w:r>
      <w:r w:rsidR="00E44D5B">
        <w:rPr>
          <w:rFonts w:ascii="Times New Roman" w:hAnsi="Times New Roman"/>
          <w:sz w:val="24"/>
          <w:szCs w:val="24"/>
        </w:rPr>
        <w:t xml:space="preserve"> </w:t>
      </w:r>
      <w:r w:rsidRPr="00031722">
        <w:rPr>
          <w:rFonts w:ascii="Times New Roman" w:hAnsi="Times New Roman"/>
          <w:sz w:val="24"/>
          <w:szCs w:val="24"/>
        </w:rPr>
        <w:t xml:space="preserve">(одобрена решением федерального учебно-методического объединения по общему образованию — 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031722">
          <w:rPr>
            <w:rFonts w:ascii="Times New Roman" w:hAnsi="Times New Roman"/>
            <w:sz w:val="24"/>
            <w:szCs w:val="24"/>
          </w:rPr>
          <w:t>2015 г</w:t>
        </w:r>
      </w:smartTag>
      <w:r w:rsidRPr="00031722">
        <w:rPr>
          <w:rFonts w:ascii="Times New Roman" w:hAnsi="Times New Roman"/>
          <w:sz w:val="24"/>
          <w:szCs w:val="24"/>
        </w:rPr>
        <w:t xml:space="preserve">. № 1/15 с изм. от 28.10.2015). </w:t>
      </w:r>
    </w:p>
    <w:p w:rsidR="008569EE" w:rsidRDefault="008569EE" w:rsidP="001930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</w:t>
      </w:r>
      <w:r>
        <w:rPr>
          <w:rFonts w:ascii="Times New Roman" w:hAnsi="Times New Roman"/>
          <w:sz w:val="24"/>
          <w:szCs w:val="24"/>
        </w:rPr>
        <w:t>среднего</w:t>
      </w:r>
      <w:r w:rsidRPr="00031722">
        <w:rPr>
          <w:rFonts w:ascii="Times New Roman" w:hAnsi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69EE">
        <w:rPr>
          <w:rFonts w:ascii="Times New Roman" w:hAnsi="Times New Roman"/>
          <w:sz w:val="24"/>
          <w:szCs w:val="24"/>
        </w:rPr>
        <w:t xml:space="preserve">(одобрена решением </w:t>
      </w:r>
      <w:r w:rsidRPr="00031722">
        <w:rPr>
          <w:rFonts w:ascii="Times New Roman" w:hAnsi="Times New Roman"/>
          <w:sz w:val="24"/>
          <w:szCs w:val="24"/>
        </w:rPr>
        <w:t>федерального учебно-методического объединения по общему образованию 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69EE">
        <w:rPr>
          <w:rFonts w:ascii="Times New Roman" w:hAnsi="Times New Roman"/>
          <w:sz w:val="24"/>
          <w:szCs w:val="24"/>
        </w:rPr>
        <w:t>протокол  от 28 июня 2016 г. № 2/16-з).</w:t>
      </w:r>
    </w:p>
    <w:p w:rsidR="00193055" w:rsidRPr="00031722" w:rsidRDefault="00193055" w:rsidP="001930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>5.Интернет-адреса:</w:t>
      </w:r>
    </w:p>
    <w:p w:rsidR="00193055" w:rsidRPr="00031722" w:rsidRDefault="0085676F" w:rsidP="00193055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6" w:history="1">
        <w:r w:rsidR="00193055" w:rsidRPr="00031722">
          <w:rPr>
            <w:rStyle w:val="a4"/>
            <w:rFonts w:ascii="Times New Roman" w:hAnsi="Times New Roman"/>
            <w:sz w:val="24"/>
            <w:szCs w:val="24"/>
          </w:rPr>
          <w:t>http://www.fgosreestr.ru./</w:t>
        </w:r>
      </w:hyperlink>
      <w:r w:rsidR="00193055" w:rsidRPr="00031722">
        <w:rPr>
          <w:rFonts w:ascii="Times New Roman" w:hAnsi="Times New Roman"/>
          <w:sz w:val="24"/>
          <w:szCs w:val="24"/>
        </w:rPr>
        <w:t>;</w:t>
      </w:r>
    </w:p>
    <w:p w:rsidR="00193055" w:rsidRPr="00031722" w:rsidRDefault="00193055" w:rsidP="001930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>http://edu.crowdexpert.ru/</w:t>
      </w:r>
    </w:p>
    <w:p w:rsidR="00193055" w:rsidRPr="00031722" w:rsidRDefault="00193055" w:rsidP="001930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 xml:space="preserve">6.Примерные программы по Истории </w:t>
      </w:r>
      <w:r w:rsidRPr="00031722">
        <w:rPr>
          <w:rFonts w:ascii="Times New Roman" w:hAnsi="Times New Roman"/>
          <w:sz w:val="24"/>
          <w:szCs w:val="24"/>
          <w:u w:val="single"/>
        </w:rPr>
        <w:t xml:space="preserve">(линейная система, с 5 по 10 класс) </w:t>
      </w:r>
      <w:hyperlink r:id="rId17" w:history="1">
        <w:r w:rsidRPr="00031722">
          <w:rPr>
            <w:rStyle w:val="a4"/>
            <w:rFonts w:ascii="Times New Roman" w:hAnsi="Times New Roman"/>
            <w:sz w:val="24"/>
            <w:szCs w:val="24"/>
          </w:rPr>
          <w:t>http://edu.crowdexpert.ru/files/Результаты/История.pdf</w:t>
        </w:r>
      </w:hyperlink>
    </w:p>
    <w:p w:rsidR="00193055" w:rsidRPr="00031722" w:rsidRDefault="00193055" w:rsidP="001930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 xml:space="preserve">7. Примерная программа по Обществознанию </w:t>
      </w:r>
      <w:hyperlink r:id="rId18" w:history="1">
        <w:r w:rsidRPr="00031722">
          <w:rPr>
            <w:rStyle w:val="a4"/>
            <w:rFonts w:ascii="Times New Roman" w:hAnsi="Times New Roman"/>
            <w:sz w:val="24"/>
            <w:szCs w:val="24"/>
          </w:rPr>
          <w:t>http://edu.crowdexpert.ru/files/Результаты/Обществознание.pdf</w:t>
        </w:r>
      </w:hyperlink>
    </w:p>
    <w:p w:rsidR="00193055" w:rsidRPr="00031722" w:rsidRDefault="00193055" w:rsidP="001930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bCs/>
          <w:sz w:val="24"/>
          <w:szCs w:val="24"/>
        </w:rPr>
        <w:t>8.Федеральный компонент государственного стандарта образования. История</w:t>
      </w:r>
      <w:r w:rsidRPr="00031722">
        <w:rPr>
          <w:rFonts w:ascii="Times New Roman" w:hAnsi="Times New Roman"/>
          <w:i/>
          <w:sz w:val="24"/>
          <w:szCs w:val="24"/>
        </w:rPr>
        <w:t xml:space="preserve"> – </w:t>
      </w:r>
      <w:r w:rsidRPr="00031722">
        <w:rPr>
          <w:rFonts w:ascii="Times New Roman" w:hAnsi="Times New Roman"/>
          <w:sz w:val="24"/>
          <w:szCs w:val="24"/>
        </w:rPr>
        <w:t xml:space="preserve">опубликован в «Вестнике образования», № 13, </w:t>
      </w:r>
      <w:smartTag w:uri="urn:schemas-microsoft-com:office:smarttags" w:element="metricconverter">
        <w:smartTagPr>
          <w:attr w:name="ProductID" w:val="2004 г"/>
        </w:smartTagPr>
        <w:r w:rsidRPr="00031722">
          <w:rPr>
            <w:rFonts w:ascii="Times New Roman" w:hAnsi="Times New Roman"/>
            <w:sz w:val="24"/>
            <w:szCs w:val="24"/>
          </w:rPr>
          <w:t>2004 г</w:t>
        </w:r>
      </w:smartTag>
      <w:r w:rsidRPr="00031722">
        <w:rPr>
          <w:rFonts w:ascii="Times New Roman" w:hAnsi="Times New Roman"/>
          <w:sz w:val="24"/>
          <w:szCs w:val="24"/>
        </w:rPr>
        <w:t xml:space="preserve">. и в виде отдельных брошюр – «Сборник нормативных документов. История. Федеральный компонент государственного стандарта». — М.: «Дрофа», </w:t>
      </w:r>
      <w:smartTag w:uri="urn:schemas-microsoft-com:office:smarttags" w:element="metricconverter">
        <w:smartTagPr>
          <w:attr w:name="ProductID" w:val="2004 г"/>
        </w:smartTagPr>
        <w:r w:rsidRPr="00031722">
          <w:rPr>
            <w:rFonts w:ascii="Times New Roman" w:hAnsi="Times New Roman"/>
            <w:sz w:val="24"/>
            <w:szCs w:val="24"/>
          </w:rPr>
          <w:t>2004 г</w:t>
        </w:r>
      </w:smartTag>
      <w:r w:rsidRPr="00031722">
        <w:rPr>
          <w:rFonts w:ascii="Times New Roman" w:hAnsi="Times New Roman"/>
          <w:sz w:val="24"/>
          <w:szCs w:val="24"/>
        </w:rPr>
        <w:t xml:space="preserve">.; переиздания – 2006—2009 гг. </w:t>
      </w:r>
    </w:p>
    <w:p w:rsidR="00193055" w:rsidRPr="00031722" w:rsidRDefault="00193055" w:rsidP="001930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bCs/>
          <w:sz w:val="24"/>
          <w:szCs w:val="24"/>
        </w:rPr>
        <w:t>9.Федеральный компонент государственного стандарта образования. Обществознание</w:t>
      </w:r>
      <w:r w:rsidRPr="00031722">
        <w:rPr>
          <w:rFonts w:ascii="Times New Roman" w:hAnsi="Times New Roman"/>
          <w:i/>
          <w:sz w:val="24"/>
          <w:szCs w:val="24"/>
        </w:rPr>
        <w:t xml:space="preserve"> – </w:t>
      </w:r>
      <w:r w:rsidRPr="00031722">
        <w:rPr>
          <w:rFonts w:ascii="Times New Roman" w:hAnsi="Times New Roman"/>
          <w:sz w:val="24"/>
          <w:szCs w:val="24"/>
        </w:rPr>
        <w:t xml:space="preserve">опубликован в «Вестнике образования», № 13, </w:t>
      </w:r>
      <w:smartTag w:uri="urn:schemas-microsoft-com:office:smarttags" w:element="metricconverter">
        <w:smartTagPr>
          <w:attr w:name="ProductID" w:val="2004 г"/>
        </w:smartTagPr>
        <w:r w:rsidRPr="00031722">
          <w:rPr>
            <w:rFonts w:ascii="Times New Roman" w:hAnsi="Times New Roman"/>
            <w:sz w:val="24"/>
            <w:szCs w:val="24"/>
          </w:rPr>
          <w:t>2004 г</w:t>
        </w:r>
      </w:smartTag>
      <w:r w:rsidRPr="00031722">
        <w:rPr>
          <w:rFonts w:ascii="Times New Roman" w:hAnsi="Times New Roman"/>
          <w:sz w:val="24"/>
          <w:szCs w:val="24"/>
        </w:rPr>
        <w:t xml:space="preserve">. и в виде отдельных брошюр – «Сборник нормативных документов. Обществознание. Федеральный компонент государственного стандарта». — М.: «Дрофа», </w:t>
      </w:r>
      <w:smartTag w:uri="urn:schemas-microsoft-com:office:smarttags" w:element="metricconverter">
        <w:smartTagPr>
          <w:attr w:name="ProductID" w:val="2004 г"/>
        </w:smartTagPr>
        <w:r w:rsidRPr="00031722">
          <w:rPr>
            <w:rFonts w:ascii="Times New Roman" w:hAnsi="Times New Roman"/>
            <w:sz w:val="24"/>
            <w:szCs w:val="24"/>
          </w:rPr>
          <w:t>2004 г</w:t>
        </w:r>
      </w:smartTag>
      <w:r w:rsidRPr="00031722">
        <w:rPr>
          <w:rFonts w:ascii="Times New Roman" w:hAnsi="Times New Roman"/>
          <w:sz w:val="24"/>
          <w:szCs w:val="24"/>
        </w:rPr>
        <w:t>.; переиздания – 2006—2009 гг.</w:t>
      </w:r>
    </w:p>
    <w:p w:rsidR="00193055" w:rsidRPr="00031722" w:rsidRDefault="00193055" w:rsidP="001930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bCs/>
          <w:sz w:val="24"/>
          <w:szCs w:val="24"/>
        </w:rPr>
        <w:t xml:space="preserve">10.Учебные программы к УМК, рекомендованные </w:t>
      </w:r>
      <w:r w:rsidRPr="00031722">
        <w:rPr>
          <w:rFonts w:ascii="Times New Roman" w:hAnsi="Times New Roman"/>
          <w:sz w:val="24"/>
          <w:szCs w:val="24"/>
        </w:rPr>
        <w:t>Минобрнауки РФ (изд. «Просвещение», «Дрофа», «Русское слово», «Вентана-Граф», 2008—2013 гг.);</w:t>
      </w:r>
    </w:p>
    <w:p w:rsidR="00193055" w:rsidRPr="00031722" w:rsidRDefault="00193055" w:rsidP="001930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 xml:space="preserve">11.Федеральный перечень учебников на 2013-2014 уч. год(Приказ ПриказМинобрнауки РФ от 19 декабря </w:t>
      </w:r>
      <w:smartTag w:uri="urn:schemas-microsoft-com:office:smarttags" w:element="metricconverter">
        <w:smartTagPr>
          <w:attr w:name="ProductID" w:val="2012 г"/>
        </w:smartTagPr>
        <w:r w:rsidRPr="00031722">
          <w:rPr>
            <w:rFonts w:ascii="Times New Roman" w:hAnsi="Times New Roman"/>
            <w:sz w:val="24"/>
            <w:szCs w:val="24"/>
          </w:rPr>
          <w:t>2012 г</w:t>
        </w:r>
      </w:smartTag>
      <w:r w:rsidRPr="00031722">
        <w:rPr>
          <w:rFonts w:ascii="Times New Roman" w:hAnsi="Times New Roman"/>
          <w:sz w:val="24"/>
          <w:szCs w:val="24"/>
        </w:rPr>
        <w:t>.</w:t>
      </w:r>
      <w:r w:rsidRPr="00031722">
        <w:rPr>
          <w:rFonts w:ascii="Times New Roman" w:hAnsi="Times New Roman"/>
          <w:i/>
          <w:sz w:val="24"/>
          <w:szCs w:val="24"/>
        </w:rPr>
        <w:t xml:space="preserve"> № </w:t>
      </w:r>
      <w:smartTag w:uri="urn:schemas-microsoft-com:office:smarttags" w:element="metricconverter">
        <w:smartTagPr>
          <w:attr w:name="ProductID" w:val="1067 г"/>
        </w:smartTagPr>
        <w:r w:rsidRPr="00031722">
          <w:rPr>
            <w:rFonts w:ascii="Times New Roman" w:hAnsi="Times New Roman"/>
            <w:sz w:val="24"/>
            <w:szCs w:val="24"/>
          </w:rPr>
          <w:t>1067 г</w:t>
        </w:r>
      </w:smartTag>
      <w:r w:rsidRPr="00031722">
        <w:rPr>
          <w:rFonts w:ascii="Times New Roman" w:hAnsi="Times New Roman"/>
          <w:i/>
          <w:sz w:val="24"/>
          <w:szCs w:val="24"/>
        </w:rPr>
        <w:t xml:space="preserve">.) - </w:t>
      </w:r>
      <w:hyperlink r:id="rId19" w:history="1">
        <w:r w:rsidRPr="00031722">
          <w:rPr>
            <w:rStyle w:val="a4"/>
            <w:rFonts w:ascii="Times New Roman" w:hAnsi="Times New Roman"/>
            <w:sz w:val="24"/>
            <w:szCs w:val="24"/>
          </w:rPr>
          <w:t>http://www.rg.ru/2013/02/08/uchebniki-dok.html</w:t>
        </w:r>
      </w:hyperlink>
      <w:r w:rsidRPr="00031722">
        <w:rPr>
          <w:rFonts w:ascii="Times New Roman" w:hAnsi="Times New Roman"/>
          <w:sz w:val="24"/>
          <w:szCs w:val="24"/>
        </w:rPr>
        <w:t>;</w:t>
      </w:r>
    </w:p>
    <w:p w:rsidR="00193055" w:rsidRPr="00031722" w:rsidRDefault="00193055" w:rsidP="001930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 xml:space="preserve">12.Федеральный перечень учебников </w:t>
      </w:r>
      <w:r w:rsidRPr="00031722">
        <w:rPr>
          <w:rFonts w:ascii="Times New Roman" w:hAnsi="Times New Roman"/>
          <w:bCs/>
          <w:sz w:val="24"/>
          <w:szCs w:val="24"/>
        </w:rPr>
        <w:t>на 2014-2015 уч. год</w:t>
      </w:r>
    </w:p>
    <w:p w:rsidR="00193055" w:rsidRPr="00031722" w:rsidRDefault="00193055" w:rsidP="00193055">
      <w:pPr>
        <w:spacing w:after="0" w:line="240" w:lineRule="auto"/>
        <w:ind w:right="343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 xml:space="preserve">(Приказ Минобрнауки РФ от </w:t>
      </w:r>
      <w:r w:rsidRPr="00031722">
        <w:rPr>
          <w:rFonts w:ascii="Times New Roman" w:hAnsi="Times New Roman"/>
          <w:sz w:val="24"/>
          <w:szCs w:val="24"/>
          <w:shd w:val="clear" w:color="auto" w:fill="FFFFFF"/>
        </w:rPr>
        <w:t>31.03.2014 № 253</w:t>
      </w:r>
      <w:r w:rsidRPr="00031722">
        <w:rPr>
          <w:rFonts w:ascii="Times New Roman" w:hAnsi="Times New Roman"/>
          <w:sz w:val="24"/>
          <w:szCs w:val="24"/>
        </w:rPr>
        <w:t xml:space="preserve">) - </w:t>
      </w:r>
      <w:hyperlink r:id="rId20" w:history="1">
        <w:r w:rsidRPr="00031722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http://xn--80abucjiibhv9a.xn--p1ai/%D0%BD%D0%BE%D0%B2%D0%BE%D1%81%D1%82%D0%B8/4136/%D1%84%D0%B0%D0%B9%D0%BB/3091/%D0%9F%D1%80%D0%B8%D0%BA%D0%B0%D0%B7%20%E2%84%96%20253%20%D0%BE%D1%82%2031.03.2014%20%D0%B3..pdf</w:t>
        </w:r>
      </w:hyperlink>
      <w:r w:rsidRPr="00031722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193055" w:rsidRPr="00031722" w:rsidRDefault="00193055" w:rsidP="001930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  <w:shd w:val="clear" w:color="auto" w:fill="FFFFFF"/>
        </w:rPr>
        <w:t>13.</w:t>
      </w:r>
      <w:hyperlink r:id="rId21" w:history="1">
        <w:r w:rsidRPr="00031722">
          <w:rPr>
            <w:rStyle w:val="a4"/>
            <w:rFonts w:ascii="Times New Roman" w:hAnsi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Приказ Минобрнауки РФ от 8 июня 2015 г. № 576 «О внесении изменений в федеральный перечень учебников… от 31 марта 2014 г. № 253</w:t>
        </w:r>
      </w:hyperlink>
      <w:r w:rsidRPr="00031722">
        <w:rPr>
          <w:rFonts w:ascii="Times New Roman" w:hAnsi="Times New Roman"/>
          <w:color w:val="000000"/>
          <w:sz w:val="24"/>
          <w:szCs w:val="24"/>
        </w:rPr>
        <w:t>»</w:t>
      </w:r>
      <w:r w:rsidRPr="00031722">
        <w:rPr>
          <w:rFonts w:ascii="Times New Roman" w:hAnsi="Times New Roman"/>
          <w:sz w:val="24"/>
          <w:szCs w:val="24"/>
        </w:rPr>
        <w:t xml:space="preserve"> - </w:t>
      </w:r>
      <w:hyperlink r:id="rId22" w:history="1">
        <w:r w:rsidRPr="00031722">
          <w:rPr>
            <w:rStyle w:val="a4"/>
            <w:rFonts w:ascii="Times New Roman" w:hAnsi="Times New Roman"/>
            <w:sz w:val="24"/>
            <w:szCs w:val="24"/>
          </w:rPr>
          <w:t>http://shekinskay.ucoz.net/OVS/prikkaz_576_uchebniki_2.pdf</w:t>
        </w:r>
      </w:hyperlink>
      <w:r w:rsidRPr="00031722">
        <w:rPr>
          <w:rFonts w:ascii="Times New Roman" w:hAnsi="Times New Roman"/>
          <w:sz w:val="24"/>
          <w:szCs w:val="24"/>
        </w:rPr>
        <w:t xml:space="preserve"> ;</w:t>
      </w:r>
    </w:p>
    <w:p w:rsidR="00193055" w:rsidRPr="00031722" w:rsidRDefault="00193055" w:rsidP="001930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bCs/>
          <w:sz w:val="24"/>
          <w:szCs w:val="24"/>
        </w:rPr>
        <w:t xml:space="preserve">14.Концепция нового УМК по отечественной истории, включающая Историко-культурный стандарт </w:t>
      </w:r>
      <w:hyperlink r:id="rId23" w:history="1">
        <w:r w:rsidRPr="00031722">
          <w:rPr>
            <w:rStyle w:val="a4"/>
            <w:rFonts w:ascii="Times New Roman" w:hAnsi="Times New Roman"/>
            <w:bCs/>
            <w:sz w:val="24"/>
            <w:szCs w:val="24"/>
          </w:rPr>
          <w:t>http://минобрнауки.рф/документы/3483, http://www.kommersant.ru/docs/2013/standart.pdf</w:t>
        </w:r>
      </w:hyperlink>
      <w:r w:rsidRPr="00031722">
        <w:rPr>
          <w:rFonts w:ascii="Times New Roman" w:hAnsi="Times New Roman"/>
          <w:bCs/>
          <w:sz w:val="24"/>
          <w:szCs w:val="24"/>
        </w:rPr>
        <w:t xml:space="preserve">; </w:t>
      </w:r>
    </w:p>
    <w:p w:rsidR="00193055" w:rsidRPr="00031722" w:rsidRDefault="00193055" w:rsidP="00193055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 xml:space="preserve">15.Материалы по новым УМК: </w:t>
      </w:r>
      <w:r w:rsidRPr="00031722">
        <w:rPr>
          <w:rFonts w:ascii="Times New Roman" w:hAnsi="Times New Roman"/>
          <w:sz w:val="24"/>
          <w:szCs w:val="24"/>
        </w:rPr>
        <w:tab/>
      </w:r>
    </w:p>
    <w:p w:rsidR="00193055" w:rsidRPr="00031722" w:rsidRDefault="00193055" w:rsidP="001930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 xml:space="preserve">- из-во "Просвещение" </w:t>
      </w:r>
      <w:hyperlink r:id="rId24" w:history="1">
        <w:r w:rsidRPr="00031722">
          <w:rPr>
            <w:rStyle w:val="a4"/>
            <w:rFonts w:ascii="Times New Roman" w:hAnsi="Times New Roman"/>
            <w:sz w:val="24"/>
            <w:szCs w:val="24"/>
          </w:rPr>
          <w:t>http://www.prosv.ru/umk/history-torkunov.html</w:t>
        </w:r>
      </w:hyperlink>
      <w:r w:rsidRPr="00031722">
        <w:rPr>
          <w:rFonts w:ascii="Times New Roman" w:hAnsi="Times New Roman"/>
          <w:sz w:val="24"/>
          <w:szCs w:val="24"/>
        </w:rPr>
        <w:t xml:space="preserve">, </w:t>
      </w:r>
    </w:p>
    <w:p w:rsidR="00193055" w:rsidRPr="00031722" w:rsidRDefault="00193055" w:rsidP="001930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 xml:space="preserve">- из-во "Дрофа" </w:t>
      </w:r>
      <w:hyperlink r:id="rId25" w:history="1">
        <w:r w:rsidRPr="00031722">
          <w:rPr>
            <w:rStyle w:val="a4"/>
            <w:rFonts w:ascii="Times New Roman" w:hAnsi="Times New Roman"/>
            <w:sz w:val="24"/>
            <w:szCs w:val="24"/>
          </w:rPr>
          <w:t>http://history.drofa.ru/</w:t>
        </w:r>
      </w:hyperlink>
      <w:r w:rsidRPr="00031722">
        <w:rPr>
          <w:rFonts w:ascii="Times New Roman" w:hAnsi="Times New Roman"/>
          <w:sz w:val="24"/>
          <w:szCs w:val="24"/>
        </w:rPr>
        <w:t xml:space="preserve"> , </w:t>
      </w:r>
    </w:p>
    <w:p w:rsidR="00193055" w:rsidRPr="00031722" w:rsidRDefault="00193055" w:rsidP="001930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 xml:space="preserve">- из-во "Русское слово"  </w:t>
      </w:r>
      <w:hyperlink r:id="rId26" w:history="1">
        <w:r w:rsidRPr="00031722">
          <w:rPr>
            <w:rStyle w:val="a4"/>
            <w:rFonts w:ascii="Times New Roman" w:hAnsi="Times New Roman"/>
            <w:sz w:val="24"/>
            <w:szCs w:val="24"/>
          </w:rPr>
          <w:t>http://xn----dtbhthpdbkkaet.xn--p1ai/History_rus/History_rus.php</w:t>
        </w:r>
      </w:hyperlink>
      <w:r w:rsidRPr="00031722">
        <w:rPr>
          <w:rFonts w:ascii="Times New Roman" w:hAnsi="Times New Roman"/>
          <w:sz w:val="24"/>
          <w:szCs w:val="24"/>
        </w:rPr>
        <w:t xml:space="preserve"> .</w:t>
      </w:r>
    </w:p>
    <w:p w:rsidR="00193055" w:rsidRPr="00031722" w:rsidRDefault="00193055" w:rsidP="0019305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193055" w:rsidRPr="00031722" w:rsidRDefault="00193055" w:rsidP="0019305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31722">
        <w:rPr>
          <w:rFonts w:ascii="Times New Roman" w:hAnsi="Times New Roman"/>
          <w:i/>
          <w:sz w:val="24"/>
          <w:szCs w:val="24"/>
        </w:rPr>
        <w:t xml:space="preserve">Кафедра истории и обществоведческих дисциплин ГБОУ ДПО НИРО            </w:t>
      </w:r>
    </w:p>
    <w:p w:rsidR="001E3FCF" w:rsidRDefault="001E3FCF"/>
    <w:sectPr w:rsidR="001E3FCF" w:rsidSect="00E44D5B">
      <w:footerReference w:type="even" r:id="rId27"/>
      <w:footerReference w:type="default" r:id="rId28"/>
      <w:pgSz w:w="11906" w:h="16838"/>
      <w:pgMar w:top="851" w:right="850" w:bottom="143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B75" w:rsidRDefault="003C4B75">
      <w:pPr>
        <w:spacing w:after="0" w:line="240" w:lineRule="auto"/>
      </w:pPr>
      <w:r>
        <w:separator/>
      </w:r>
    </w:p>
  </w:endnote>
  <w:endnote w:type="continuationSeparator" w:id="0">
    <w:p w:rsidR="003C4B75" w:rsidRDefault="003C4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6CB" w:rsidRDefault="001E0B38" w:rsidP="00B10C3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9305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46CB" w:rsidRDefault="0085676F" w:rsidP="000B678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6CB" w:rsidRDefault="001E0B38" w:rsidP="00B10C3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9305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5676F">
      <w:rPr>
        <w:rStyle w:val="a7"/>
        <w:noProof/>
      </w:rPr>
      <w:t>1</w:t>
    </w:r>
    <w:r>
      <w:rPr>
        <w:rStyle w:val="a7"/>
      </w:rPr>
      <w:fldChar w:fldCharType="end"/>
    </w:r>
  </w:p>
  <w:p w:rsidR="00BB46CB" w:rsidRDefault="0085676F" w:rsidP="000B678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B75" w:rsidRDefault="003C4B75">
      <w:pPr>
        <w:spacing w:after="0" w:line="240" w:lineRule="auto"/>
      </w:pPr>
      <w:r>
        <w:separator/>
      </w:r>
    </w:p>
  </w:footnote>
  <w:footnote w:type="continuationSeparator" w:id="0">
    <w:p w:rsidR="003C4B75" w:rsidRDefault="003C4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●"/>
      <w:lvlJc w:val="left"/>
      <w:pPr>
        <w:tabs>
          <w:tab w:val="num" w:pos="1069"/>
        </w:tabs>
        <w:ind w:left="1429" w:hanging="1069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2149" w:hanging="1069"/>
      </w:pPr>
      <w:rPr>
        <w:rFonts w:ascii="Arial" w:eastAsia="Times New Roman" w:hAnsi="Arial" w:cs="Arial"/>
      </w:rPr>
    </w:lvl>
    <w:lvl w:ilvl="2">
      <w:start w:val="1"/>
      <w:numFmt w:val="bullet"/>
      <w:lvlText w:val="▪"/>
      <w:lvlJc w:val="left"/>
      <w:pPr>
        <w:tabs>
          <w:tab w:val="num" w:pos="2509"/>
        </w:tabs>
        <w:ind w:left="2869" w:hanging="889"/>
      </w:pPr>
      <w:rPr>
        <w:rFonts w:ascii="Arial" w:eastAsia="Times New Roman" w:hAnsi="Arial" w:cs="Arial"/>
      </w:rPr>
    </w:lvl>
    <w:lvl w:ilvl="3">
      <w:start w:val="1"/>
      <w:numFmt w:val="bullet"/>
      <w:lvlText w:val="●"/>
      <w:lvlJc w:val="left"/>
      <w:pPr>
        <w:tabs>
          <w:tab w:val="num" w:pos="3229"/>
        </w:tabs>
        <w:ind w:left="3589" w:hanging="1069"/>
      </w:pPr>
      <w:rPr>
        <w:rFonts w:ascii="Arial" w:eastAsia="Times New Roman" w:hAnsi="Arial" w:cs="Aria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4309" w:hanging="1069"/>
      </w:pPr>
      <w:rPr>
        <w:rFonts w:ascii="Arial" w:eastAsia="Times New Roman" w:hAnsi="Arial" w:cs="Arial"/>
      </w:rPr>
    </w:lvl>
    <w:lvl w:ilvl="5">
      <w:start w:val="1"/>
      <w:numFmt w:val="bullet"/>
      <w:lvlText w:val="▪"/>
      <w:lvlJc w:val="left"/>
      <w:pPr>
        <w:tabs>
          <w:tab w:val="num" w:pos="4669"/>
        </w:tabs>
        <w:ind w:left="5029" w:hanging="889"/>
      </w:pPr>
      <w:rPr>
        <w:rFonts w:ascii="Arial" w:eastAsia="Times New Roman" w:hAnsi="Arial" w:cs="Arial"/>
      </w:rPr>
    </w:lvl>
    <w:lvl w:ilvl="6">
      <w:start w:val="1"/>
      <w:numFmt w:val="bullet"/>
      <w:lvlText w:val="●"/>
      <w:lvlJc w:val="left"/>
      <w:pPr>
        <w:tabs>
          <w:tab w:val="num" w:pos="5389"/>
        </w:tabs>
        <w:ind w:left="5749" w:hanging="1069"/>
      </w:pPr>
      <w:rPr>
        <w:rFonts w:ascii="Arial" w:eastAsia="Times New Roman" w:hAnsi="Arial" w:cs="Aria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469" w:hanging="1069"/>
      </w:pPr>
      <w:rPr>
        <w:rFonts w:ascii="Arial" w:eastAsia="Times New Roman" w:hAnsi="Arial" w:cs="Arial"/>
      </w:rPr>
    </w:lvl>
    <w:lvl w:ilvl="8">
      <w:start w:val="1"/>
      <w:numFmt w:val="bullet"/>
      <w:lvlText w:val="▪"/>
      <w:lvlJc w:val="left"/>
      <w:pPr>
        <w:tabs>
          <w:tab w:val="num" w:pos="6829"/>
        </w:tabs>
        <w:ind w:left="7189" w:hanging="889"/>
      </w:pPr>
      <w:rPr>
        <w:rFonts w:ascii="Arial" w:eastAsia="Times New Roman" w:hAnsi="Arial" w:cs="Arial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 w:cs="Arial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4320" w:hanging="180"/>
      </w:pPr>
      <w:rPr>
        <w:rFonts w:ascii="Arial" w:eastAsia="Times New Roman" w:hAnsi="Arial" w:cs="Arial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 w:cs="Arial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 w:cs="Arial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480" w:hanging="180"/>
      </w:pPr>
      <w:rPr>
        <w:rFonts w:ascii="Arial" w:eastAsia="Times New Roman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55"/>
    <w:rsid w:val="00193055"/>
    <w:rsid w:val="001E0B38"/>
    <w:rsid w:val="001E17E4"/>
    <w:rsid w:val="001E3FCF"/>
    <w:rsid w:val="003C4B75"/>
    <w:rsid w:val="00580B65"/>
    <w:rsid w:val="006B77AF"/>
    <w:rsid w:val="006E35A4"/>
    <w:rsid w:val="0083237F"/>
    <w:rsid w:val="0085676F"/>
    <w:rsid w:val="008569EE"/>
    <w:rsid w:val="00903297"/>
    <w:rsid w:val="009564C0"/>
    <w:rsid w:val="00AF1A91"/>
    <w:rsid w:val="00B200DD"/>
    <w:rsid w:val="00E44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55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9305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305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193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193055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1930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3055"/>
    <w:rPr>
      <w:rFonts w:ascii="Calibri" w:eastAsia="Calibri" w:hAnsi="Calibri" w:cs="Times New Roman"/>
    </w:rPr>
  </w:style>
  <w:style w:type="character" w:styleId="a7">
    <w:name w:val="page number"/>
    <w:basedOn w:val="a0"/>
    <w:uiPriority w:val="99"/>
    <w:rsid w:val="00193055"/>
    <w:rPr>
      <w:rFonts w:cs="Times New Roman"/>
    </w:rPr>
  </w:style>
  <w:style w:type="character" w:customStyle="1" w:styleId="apple-converted-space">
    <w:name w:val="apple-converted-space"/>
    <w:basedOn w:val="a0"/>
    <w:rsid w:val="00193055"/>
  </w:style>
  <w:style w:type="character" w:styleId="a8">
    <w:name w:val="FollowedHyperlink"/>
    <w:basedOn w:val="a0"/>
    <w:uiPriority w:val="99"/>
    <w:semiHidden/>
    <w:unhideWhenUsed/>
    <w:rsid w:val="00E44D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55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9305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305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193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193055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1930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3055"/>
    <w:rPr>
      <w:rFonts w:ascii="Calibri" w:eastAsia="Calibri" w:hAnsi="Calibri" w:cs="Times New Roman"/>
    </w:rPr>
  </w:style>
  <w:style w:type="character" w:styleId="a7">
    <w:name w:val="page number"/>
    <w:basedOn w:val="a0"/>
    <w:uiPriority w:val="99"/>
    <w:rsid w:val="00193055"/>
    <w:rPr>
      <w:rFonts w:cs="Times New Roman"/>
    </w:rPr>
  </w:style>
  <w:style w:type="character" w:customStyle="1" w:styleId="apple-converted-space">
    <w:name w:val="apple-converted-space"/>
    <w:basedOn w:val="a0"/>
    <w:rsid w:val="00193055"/>
  </w:style>
  <w:style w:type="character" w:styleId="a8">
    <w:name w:val="FollowedHyperlink"/>
    <w:basedOn w:val="a0"/>
    <w:uiPriority w:val="99"/>
    <w:semiHidden/>
    <w:unhideWhenUsed/>
    <w:rsid w:val="00E44D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documents/543" TargetMode="External"/><Relationship Id="rId13" Type="http://schemas.openxmlformats.org/officeDocument/2006/relationships/hyperlink" Target="http://www.raop.ru/index.php?id=4" TargetMode="External"/><Relationship Id="rId18" Type="http://schemas.openxmlformats.org/officeDocument/2006/relationships/hyperlink" Target="http://edu.crowdexpert.ru/files/&#1056;&#1077;&#1079;&#1091;&#1083;&#1100;&#1090;&#1072;&#1090;&#1099;/&#1054;&#1073;&#1097;&#1077;&#1089;&#1090;&#1074;&#1086;&#1079;&#1085;&#1072;&#1085;&#1080;&#1077;.pdf" TargetMode="External"/><Relationship Id="rId26" Type="http://schemas.openxmlformats.org/officeDocument/2006/relationships/hyperlink" Target="http://&#1088;&#1091;&#1089;&#1089;&#1082;&#1086;&#1077;-&#1089;&#1083;&#1086;&#1074;&#1086;.&#1088;&#1092;/History_rus/History_rus.ph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F:\&#1055;&#1088;&#1080;&#1082;&#1072;&#1079;%20&#1055;&#1088;&#1080;&#1082;&#1072;&#1079;%20&#1052;&#1080;&#1085;&#1086;&#1073;&#1088;&#1085;&#1072;&#1091;&#1082;&#1080;%20&#1056;&#1060;%20&#1086;&#1090;%208%20&#1080;&#1102;&#1085;&#1103;%202015%20&#1075;.%20&#8470;%2057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hool.historians.ru/?cat=31" TargetMode="External"/><Relationship Id="rId17" Type="http://schemas.openxmlformats.org/officeDocument/2006/relationships/hyperlink" Target="http://edu.crowdexpert.ru/files/&#1056;&#1077;&#1079;&#1091;&#1083;&#1100;&#1090;&#1072;&#1090;&#1099;/&#1048;&#1089;&#1090;&#1086;&#1088;&#1080;&#1103;.pdf" TargetMode="External"/><Relationship Id="rId25" Type="http://schemas.openxmlformats.org/officeDocument/2006/relationships/hyperlink" Target="http://history.drof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gosreestr.ru./" TargetMode="External"/><Relationship Id="rId20" Type="http://schemas.openxmlformats.org/officeDocument/2006/relationships/hyperlink" Target="http://xn--80abucjiibhv9a.xn--p1ai/%D0%BD%D0%BE%D0%B2%D0%BE%D1%81%D1%82%D0%B8/4136/%D1%84%D0%B0%D0%B9%D0%BB/3091/%D0%9F%D1%80%D0%B8%D0%BA%D0%B0%D0%B7%20%E2%84%96%20253%20%D0%BE%D1%82%2031.03.2014%20%D0%B3..pd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gosreestr.ru" TargetMode="External"/><Relationship Id="rId24" Type="http://schemas.openxmlformats.org/officeDocument/2006/relationships/hyperlink" Target="http://www.prosv.ru/umk/history-torkunov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84;&#1080;&#1085;&#1086;&#1073;&#1088;&#1085;&#1072;&#1091;&#1082;&#1080;.&#1088;&#1092;/%D0%B4%D0%BE%D0%BA%D1%83%D0%BC%25" TargetMode="External"/><Relationship Id="rId23" Type="http://schemas.openxmlformats.org/officeDocument/2006/relationships/hyperlink" Target="http://&#1084;&#1080;&#1085;&#1086;&#1073;&#1088;&#1085;&#1072;&#1091;&#1082;&#1080;.&#1088;&#1092;/&#1076;&#1086;&#1082;&#1091;&#1084;&#1077;&#1085;&#1090;&#1099;/3483,%20http:/www.kommersant.ru/docs/2013/standart.pdf" TargetMode="External"/><Relationship Id="rId28" Type="http://schemas.openxmlformats.org/officeDocument/2006/relationships/footer" Target="footer2.xml"/><Relationship Id="rId10" Type="http://schemas.openxmlformats.org/officeDocument/2006/relationships/hyperlink" Target="http://idc.ulstu.ru/ipk/576.pdf" TargetMode="External"/><Relationship Id="rId19" Type="http://schemas.openxmlformats.org/officeDocument/2006/relationships/hyperlink" Target="http://www.rg.ru/2013/02/08/uchebniki-do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gosreestr.ru/" TargetMode="External"/><Relationship Id="rId14" Type="http://schemas.openxmlformats.org/officeDocument/2006/relationships/hyperlink" Target="http://&#1084;&#1080;&#1085;&#1086;&#1073;&#1088;&#1085;&#1072;&#1091;&#1082;&#1080;.&#1088;&#1092;/%D0%B4%25D" TargetMode="External"/><Relationship Id="rId22" Type="http://schemas.openxmlformats.org/officeDocument/2006/relationships/hyperlink" Target="http://shekinskay.ucoz.net/OVS/prikkaz_576_uchebniki_2.pdf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6532</Words>
  <Characters>37233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homer</cp:lastModifiedBy>
  <cp:revision>2</cp:revision>
  <dcterms:created xsi:type="dcterms:W3CDTF">2016-09-18T16:07:00Z</dcterms:created>
  <dcterms:modified xsi:type="dcterms:W3CDTF">2016-09-18T16:07:00Z</dcterms:modified>
</cp:coreProperties>
</file>